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D49" w:rsidRPr="005308FE" w:rsidRDefault="00F25D49" w:rsidP="00F25D49">
      <w:pPr>
        <w:spacing w:after="0" w:line="276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08FE">
        <w:rPr>
          <w:rFonts w:ascii="Times New Roman" w:eastAsia="Calibri" w:hAnsi="Times New Roman" w:cs="Times New Roman"/>
          <w:b/>
          <w:sz w:val="28"/>
          <w:szCs w:val="28"/>
        </w:rPr>
        <w:t xml:space="preserve">Министерство сельского хозяйства Российской Федерации </w:t>
      </w:r>
    </w:p>
    <w:p w:rsidR="00F25D49" w:rsidRPr="005308FE" w:rsidRDefault="00F25D49" w:rsidP="00F25D49">
      <w:pPr>
        <w:spacing w:after="0" w:line="276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08FE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бюджетное образовательное учреждение высшего образования «Дагестанский государственный аграрный университет имени М.М. </w:t>
      </w:r>
      <w:proofErr w:type="spellStart"/>
      <w:r w:rsidRPr="005308FE">
        <w:rPr>
          <w:rFonts w:ascii="Times New Roman" w:eastAsia="Calibri" w:hAnsi="Times New Roman" w:cs="Times New Roman"/>
          <w:b/>
          <w:sz w:val="28"/>
          <w:szCs w:val="28"/>
        </w:rPr>
        <w:t>Джамбулатова</w:t>
      </w:r>
      <w:proofErr w:type="spellEnd"/>
      <w:r w:rsidRPr="005308FE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</w:p>
    <w:p w:rsidR="00F25D49" w:rsidRPr="005308FE" w:rsidRDefault="00F25D49" w:rsidP="00F25D49">
      <w:pPr>
        <w:spacing w:after="0" w:line="276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08FE">
        <w:rPr>
          <w:rFonts w:ascii="Times New Roman" w:eastAsia="Calibri" w:hAnsi="Times New Roman" w:cs="Times New Roman"/>
          <w:b/>
          <w:sz w:val="28"/>
          <w:szCs w:val="28"/>
        </w:rPr>
        <w:t xml:space="preserve">Аграрно-экономический техникум </w:t>
      </w:r>
    </w:p>
    <w:p w:rsidR="00F25D49" w:rsidRPr="00055118" w:rsidRDefault="00F25D49" w:rsidP="00F25D4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5D49" w:rsidRDefault="00F25D49" w:rsidP="00F25D4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01A60DC7" wp14:editId="5A6B3075">
            <wp:simplePos x="0" y="0"/>
            <wp:positionH relativeFrom="column">
              <wp:posOffset>3102610</wp:posOffset>
            </wp:positionH>
            <wp:positionV relativeFrom="paragraph">
              <wp:posOffset>4445</wp:posOffset>
            </wp:positionV>
            <wp:extent cx="3258303" cy="1652257"/>
            <wp:effectExtent l="0" t="0" r="0" b="5715"/>
            <wp:wrapNone/>
            <wp:docPr id="5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3258303" cy="1652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25D49" w:rsidRDefault="00F25D49" w:rsidP="00F25D4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5D49" w:rsidRDefault="00F25D49" w:rsidP="00F25D4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5D49" w:rsidRDefault="00F25D49" w:rsidP="00F25D4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5D49" w:rsidRDefault="00F25D49" w:rsidP="00F25D4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5D49" w:rsidRDefault="00F25D49" w:rsidP="00F25D4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5D49" w:rsidRPr="00055118" w:rsidRDefault="00F25D49" w:rsidP="00F25D49">
      <w:pPr>
        <w:widowControl w:val="0"/>
        <w:tabs>
          <w:tab w:val="left" w:pos="60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24 апреля 2025 г</w:t>
      </w:r>
    </w:p>
    <w:p w:rsidR="00F25D49" w:rsidRPr="005308FE" w:rsidRDefault="00F25D49" w:rsidP="00F25D49">
      <w:pPr>
        <w:spacing w:after="0" w:line="276" w:lineRule="auto"/>
        <w:ind w:left="-142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5D49" w:rsidRPr="005308FE" w:rsidRDefault="00F25D49" w:rsidP="00F25D49">
      <w:pPr>
        <w:spacing w:after="0" w:line="276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</w:t>
      </w:r>
    </w:p>
    <w:p w:rsidR="00F25D49" w:rsidRPr="005308FE" w:rsidRDefault="00F25D49" w:rsidP="00F25D49">
      <w:pPr>
        <w:spacing w:after="0" w:line="276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5D49" w:rsidRPr="005308FE" w:rsidRDefault="00F25D49" w:rsidP="00F25D49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5D49" w:rsidRPr="005308FE" w:rsidRDefault="00F25D49" w:rsidP="00F25D49">
      <w:pPr>
        <w:spacing w:after="0" w:line="276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F25D49" w:rsidRDefault="00F25D49" w:rsidP="00F25D49"/>
    <w:p w:rsidR="00F25D49" w:rsidRPr="00F25D49" w:rsidRDefault="00F25D49" w:rsidP="00F25D4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40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дисциплине: </w:t>
      </w:r>
      <w:r w:rsidRPr="00507694">
        <w:rPr>
          <w:rFonts w:ascii="Times New Roman" w:eastAsia="Times New Roman" w:hAnsi="Times New Roman" w:cs="Times New Roman"/>
          <w:b/>
          <w:sz w:val="28"/>
          <w:szCs w:val="28"/>
        </w:rPr>
        <w:t>ОУД.08. «Основы безопасности жизнедеятельности»</w:t>
      </w:r>
    </w:p>
    <w:p w:rsidR="00F25D49" w:rsidRPr="005308FE" w:rsidRDefault="00F25D49" w:rsidP="00F25D49"/>
    <w:p w:rsidR="00F25D49" w:rsidRPr="005308FE" w:rsidRDefault="00F25D49" w:rsidP="00F25D49">
      <w:pPr>
        <w:autoSpaceDE w:val="0"/>
        <w:autoSpaceDN w:val="0"/>
        <w:adjustRightInd w:val="0"/>
        <w:spacing w:before="6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tab/>
      </w:r>
      <w:r w:rsidRPr="005308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специальности: </w:t>
      </w:r>
      <w:r w:rsidRPr="005308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CC6E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23.02.07 «Техническое обслуживание и ремонт двигателей, систем и агрегатов автомобилей»</w:t>
      </w:r>
      <w:r w:rsidRPr="005308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F25D49" w:rsidRPr="005308FE" w:rsidRDefault="00F25D49" w:rsidP="00F25D49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F25D49" w:rsidRDefault="00F25D49" w:rsidP="00F25D49">
      <w:pPr>
        <w:spacing w:after="0" w:line="276" w:lineRule="auto"/>
        <w:ind w:left="-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470A0" w:rsidRDefault="00D470A0" w:rsidP="00D470A0">
      <w:pPr>
        <w:spacing w:after="0" w:line="274" w:lineRule="exact"/>
        <w:ind w:left="20" w:right="420" w:hanging="20"/>
        <w:jc w:val="center"/>
        <w:rPr>
          <w:rFonts w:ascii="Times New Roman" w:hAnsi="Times New Roman"/>
          <w:b/>
          <w:i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/>
          <w:b/>
          <w:iCs/>
          <w:sz w:val="32"/>
          <w:szCs w:val="32"/>
        </w:rPr>
        <w:t>Форма обучения – очная</w:t>
      </w:r>
    </w:p>
    <w:p w:rsidR="00D470A0" w:rsidRDefault="00D470A0" w:rsidP="00D470A0">
      <w:pPr>
        <w:spacing w:after="0" w:line="274" w:lineRule="exact"/>
        <w:ind w:left="20" w:right="420" w:hanging="20"/>
        <w:jc w:val="center"/>
        <w:rPr>
          <w:rFonts w:ascii="Times New Roman" w:hAnsi="Times New Roman"/>
          <w:i/>
          <w:iCs/>
          <w:sz w:val="28"/>
          <w:szCs w:val="28"/>
        </w:rPr>
      </w:pPr>
    </w:p>
    <w:p w:rsidR="00D470A0" w:rsidRDefault="004638B0" w:rsidP="00D470A0">
      <w:pPr>
        <w:spacing w:after="0" w:line="274" w:lineRule="exact"/>
        <w:ind w:left="20" w:right="420" w:hanging="20"/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Срок получения СПО по ППССЗ – 2</w:t>
      </w:r>
      <w:bookmarkStart w:id="0" w:name="_GoBack"/>
      <w:bookmarkEnd w:id="0"/>
      <w:r w:rsidR="00D470A0">
        <w:rPr>
          <w:rFonts w:ascii="Times New Roman" w:hAnsi="Times New Roman"/>
          <w:i/>
          <w:iCs/>
          <w:sz w:val="28"/>
          <w:szCs w:val="28"/>
        </w:rPr>
        <w:t xml:space="preserve"> г.10 м.</w:t>
      </w:r>
    </w:p>
    <w:p w:rsidR="00D470A0" w:rsidRDefault="00D470A0" w:rsidP="00D470A0">
      <w:pPr>
        <w:spacing w:after="0" w:line="274" w:lineRule="exact"/>
        <w:ind w:left="20" w:right="420" w:hanging="20"/>
        <w:jc w:val="center"/>
        <w:rPr>
          <w:rFonts w:ascii="Times New Roman" w:hAnsi="Times New Roman"/>
          <w:b/>
          <w:iCs/>
          <w:sz w:val="32"/>
          <w:szCs w:val="32"/>
        </w:rPr>
      </w:pPr>
    </w:p>
    <w:p w:rsidR="00F25D49" w:rsidRPr="00507694" w:rsidRDefault="00F25D49" w:rsidP="00D470A0">
      <w:pPr>
        <w:tabs>
          <w:tab w:val="left" w:pos="1215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5D49" w:rsidRDefault="00F25D49" w:rsidP="00F25D49">
      <w:pPr>
        <w:spacing w:after="0" w:line="276" w:lineRule="auto"/>
        <w:ind w:left="-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5D49" w:rsidRDefault="00F25D49" w:rsidP="00F25D49">
      <w:pPr>
        <w:spacing w:after="0" w:line="276" w:lineRule="auto"/>
        <w:ind w:left="-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5D49" w:rsidRDefault="00F25D49" w:rsidP="00F25D49">
      <w:pPr>
        <w:spacing w:after="0" w:line="276" w:lineRule="auto"/>
        <w:ind w:left="-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5D49" w:rsidRPr="005308FE" w:rsidRDefault="00F25D49" w:rsidP="00F25D49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5D49" w:rsidRPr="005308FE" w:rsidRDefault="00F25D49" w:rsidP="00F25D49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F25D49" w:rsidRDefault="00F25D49" w:rsidP="00F25D49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308FE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Махачкала </w:t>
      </w:r>
      <w:r>
        <w:rPr>
          <w:rFonts w:ascii="Times New Roman" w:eastAsia="Calibri" w:hAnsi="Times New Roman" w:cs="Times New Roman"/>
          <w:b/>
          <w:iCs/>
          <w:sz w:val="28"/>
          <w:szCs w:val="28"/>
        </w:rPr>
        <w:t>2025 г.</w:t>
      </w:r>
    </w:p>
    <w:p w:rsidR="00F25D49" w:rsidRDefault="00F25D49" w:rsidP="00F25D49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F25D49" w:rsidRDefault="00F25D49" w:rsidP="00F25D49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F25D49" w:rsidRDefault="00F25D49" w:rsidP="00F25D49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F25D49" w:rsidRDefault="00F25D49" w:rsidP="00F25D49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F25D49" w:rsidRDefault="00F25D49" w:rsidP="00F25D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D49" w:rsidRDefault="00F25D49" w:rsidP="00F25D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D49" w:rsidRDefault="00F25D49" w:rsidP="00F25D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D49" w:rsidRDefault="00F25D49" w:rsidP="00F25D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D49" w:rsidRPr="0010659A" w:rsidRDefault="00F25D49" w:rsidP="00F25D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59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методические рекомендации помогут преподавателям организовать самостоятельную деятельность студ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ентов на основе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6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1065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компетентностного</w:t>
      </w:r>
      <w:proofErr w:type="spellEnd"/>
      <w:r w:rsidRPr="00106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подходов к обучению.</w:t>
      </w:r>
    </w:p>
    <w:p w:rsidR="00F25D49" w:rsidRPr="0010659A" w:rsidRDefault="00F25D49" w:rsidP="00F25D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D49" w:rsidRPr="00FC0FBB" w:rsidRDefault="00F25D49" w:rsidP="00F25D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59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42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0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ФГБОУ ВО «Дагестанский государственный аграрный университет имени М.М. </w:t>
      </w:r>
      <w:proofErr w:type="spellStart"/>
      <w:r w:rsidRPr="00FC0FBB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Джамбулатова</w:t>
      </w:r>
      <w:proofErr w:type="spellEnd"/>
      <w:r w:rsidRPr="00FC0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Аграрно-экономический техникум имени М.Ш. </w:t>
      </w:r>
      <w:proofErr w:type="spellStart"/>
      <w:r w:rsidRPr="00FC0FBB">
        <w:rPr>
          <w:rFonts w:ascii="Times New Roman" w:eastAsia="Times New Roman" w:hAnsi="Times New Roman" w:cs="Times New Roman"/>
          <w:sz w:val="28"/>
          <w:szCs w:val="28"/>
          <w:lang w:eastAsia="ru-RU"/>
        </w:rPr>
        <w:t>Абуева</w:t>
      </w:r>
      <w:proofErr w:type="spellEnd"/>
    </w:p>
    <w:p w:rsidR="00F25D49" w:rsidRPr="00FC0FBB" w:rsidRDefault="00F25D49" w:rsidP="00F25D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5D49" w:rsidRPr="00FC0FBB" w:rsidRDefault="00F25D49" w:rsidP="00F25D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D49" w:rsidRPr="00FC0FBB" w:rsidRDefault="00F25D49" w:rsidP="00F25D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D49" w:rsidRPr="00FC0FBB" w:rsidRDefault="00F25D49" w:rsidP="00F25D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D49" w:rsidRPr="00FC0FBB" w:rsidRDefault="00F25D49" w:rsidP="00F25D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0F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Разработчик:</w:t>
      </w:r>
      <w:r w:rsidRPr="00FC0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</w:p>
    <w:p w:rsidR="00F25D49" w:rsidRPr="00FC0FBB" w:rsidRDefault="00F25D49" w:rsidP="00F25D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0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                             </w:t>
      </w:r>
      <w:r w:rsidRPr="008E109D">
        <w:rPr>
          <w:rFonts w:eastAsia="Times New Roman" w:cs="Times New Roman"/>
          <w:noProof/>
          <w:lang w:eastAsia="ru-RU"/>
        </w:rPr>
        <w:drawing>
          <wp:inline distT="0" distB="0" distL="0" distR="0" wp14:anchorId="5D2ED5F0" wp14:editId="68D250E5">
            <wp:extent cx="990600" cy="285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0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FC0FB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   Ю.В. Ефимов </w:t>
      </w:r>
      <w:r w:rsidRPr="00FC0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</w:p>
    <w:p w:rsidR="00F25D49" w:rsidRPr="00FC0FBB" w:rsidRDefault="00F25D49" w:rsidP="00F25D49">
      <w:pPr>
        <w:widowControl w:val="0"/>
        <w:tabs>
          <w:tab w:val="left" w:pos="916"/>
          <w:tab w:val="left" w:pos="1832"/>
          <w:tab w:val="left" w:pos="274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(занимаемая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должность) </w:t>
      </w:r>
      <w:r w:rsidRPr="00FC0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End"/>
      <w:r w:rsidRPr="00FC0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FC0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(подпись)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FC0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(инициалы, фамилия)</w:t>
      </w:r>
    </w:p>
    <w:p w:rsidR="00F25D49" w:rsidRPr="00FC0FBB" w:rsidRDefault="00F25D49" w:rsidP="00F25D4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5D49" w:rsidRPr="00FC0FBB" w:rsidRDefault="00F25D49" w:rsidP="00F25D4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D49" w:rsidRPr="00FC0FBB" w:rsidRDefault="00F25D49" w:rsidP="00F25D4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D49" w:rsidRPr="00144B0A" w:rsidRDefault="00F25D49" w:rsidP="00F25D49">
      <w:pPr>
        <w:widowControl w:val="0"/>
        <w:tabs>
          <w:tab w:val="left" w:pos="1552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0FB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Одобрено на заседании ПЦК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56CD"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  <w:t xml:space="preserve">по общепрофессиональным и специальным дисциплинам </w:t>
      </w:r>
      <w:r w:rsidRPr="00144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14</w:t>
      </w:r>
      <w:r w:rsidRPr="00144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апреля </w:t>
      </w:r>
      <w:r w:rsidRPr="00144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</w:t>
      </w:r>
      <w:r w:rsidRPr="00144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 протокол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8</w:t>
      </w:r>
    </w:p>
    <w:p w:rsidR="00F25D49" w:rsidRPr="00FC0FBB" w:rsidRDefault="00F25D49" w:rsidP="00F25D49">
      <w:pPr>
        <w:widowControl w:val="0"/>
        <w:tabs>
          <w:tab w:val="left" w:pos="1552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5D49" w:rsidRPr="00FC0FBB" w:rsidRDefault="00F25D49" w:rsidP="00F25D49">
      <w:pPr>
        <w:widowControl w:val="0"/>
        <w:tabs>
          <w:tab w:val="left" w:pos="1552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5D49" w:rsidRPr="00FC0FBB" w:rsidRDefault="00F25D49" w:rsidP="00F25D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D49" w:rsidRPr="00FC0FBB" w:rsidRDefault="00F25D49" w:rsidP="00F25D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D49" w:rsidRPr="00FC0FBB" w:rsidRDefault="00F25D49" w:rsidP="00F25D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C0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ПЦК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noProof/>
          <w:lang w:eastAsia="ru-RU"/>
        </w:rPr>
        <w:drawing>
          <wp:inline distT="0" distB="0" distL="0" distR="0" wp14:anchorId="677652EE" wp14:editId="41586A53">
            <wp:extent cx="1343660" cy="676910"/>
            <wp:effectExtent l="0" t="0" r="8890" b="889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676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C0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FC0FBB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Г.С.</w:t>
      </w:r>
      <w:r w:rsidRPr="00814D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Дабузова</w:t>
      </w:r>
      <w:proofErr w:type="spellEnd"/>
      <w:r w:rsidRPr="00FC0FBB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F25D49" w:rsidRPr="00FC0FBB" w:rsidRDefault="00F25D49" w:rsidP="00F25D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FC0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(</w:t>
      </w:r>
      <w:proofErr w:type="gramStart"/>
      <w:r w:rsidRPr="00FC0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Pr="00FC0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FC0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(инициалы, фамилия)</w:t>
      </w:r>
    </w:p>
    <w:p w:rsidR="00F25D49" w:rsidRDefault="00F25D49" w:rsidP="00F25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5D49" w:rsidRDefault="00F25D49" w:rsidP="00F25D49">
      <w:pPr>
        <w:widowControl w:val="0"/>
        <w:spacing w:after="781" w:line="331" w:lineRule="exact"/>
        <w:ind w:lef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F25D49" w:rsidRPr="00510378" w:rsidRDefault="00F25D49" w:rsidP="00F25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5D49" w:rsidRPr="00510378" w:rsidRDefault="00F25D49" w:rsidP="00F25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5D49" w:rsidRPr="00510378" w:rsidRDefault="00F25D49" w:rsidP="00F25D4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F25D49" w:rsidRDefault="00F25D49" w:rsidP="00F25D49"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25D49" w:rsidRDefault="00F25D49" w:rsidP="00F25D49"/>
    <w:p w:rsidR="00F25D49" w:rsidRPr="00942506" w:rsidRDefault="00F25D49" w:rsidP="00F25D4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Pr="00EC538B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F25D49" w:rsidRPr="00EC538B" w:rsidRDefault="00F25D49" w:rsidP="00F25D49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F25D49" w:rsidRPr="00DB3C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>Основная задача образования заключается в формировании творческой личности, способной к саморазвитию, самообразованию, инновационной деятельности. Решение этой задачи вряд ли возможно только путем передачи знаний в готовом виде от преподавателя к</w:t>
      </w:r>
      <w:r>
        <w:rPr>
          <w:rFonts w:ascii="Times New Roman" w:hAnsi="Times New Roman"/>
          <w:sz w:val="28"/>
          <w:szCs w:val="28"/>
          <w:lang w:val="ru-RU"/>
        </w:rPr>
        <w:t xml:space="preserve"> обучающемуся</w:t>
      </w:r>
      <w:r w:rsidRPr="00DB3C49">
        <w:rPr>
          <w:rFonts w:ascii="Times New Roman" w:hAnsi="Times New Roman"/>
          <w:sz w:val="28"/>
          <w:szCs w:val="28"/>
          <w:lang w:val="ru-RU"/>
        </w:rPr>
        <w:t>. Для решения этой задачи в учебные планы всех специальностей включена внеаудиторная самостоятельная работа, сос</w:t>
      </w:r>
      <w:r>
        <w:rPr>
          <w:rFonts w:ascii="Times New Roman" w:hAnsi="Times New Roman"/>
          <w:sz w:val="28"/>
          <w:szCs w:val="28"/>
          <w:lang w:val="ru-RU"/>
        </w:rPr>
        <w:t>тавляющая 50% от общего чис</w:t>
      </w:r>
      <w:r>
        <w:rPr>
          <w:rFonts w:ascii="Times New Roman" w:hAnsi="Times New Roman"/>
          <w:sz w:val="28"/>
          <w:szCs w:val="28"/>
          <w:lang w:val="ru-RU"/>
        </w:rPr>
        <w:softHyphen/>
        <w:t xml:space="preserve">ла </w:t>
      </w:r>
      <w:proofErr w:type="gramStart"/>
      <w:r w:rsidRPr="00DB3C49">
        <w:rPr>
          <w:rFonts w:ascii="Times New Roman" w:hAnsi="Times New Roman"/>
          <w:sz w:val="28"/>
          <w:szCs w:val="28"/>
          <w:lang w:val="ru-RU"/>
        </w:rPr>
        <w:t>часов,  отведенных</w:t>
      </w:r>
      <w:proofErr w:type="gramEnd"/>
      <w:r w:rsidRPr="00DB3C49">
        <w:rPr>
          <w:rFonts w:ascii="Times New Roman" w:hAnsi="Times New Roman"/>
          <w:sz w:val="28"/>
          <w:szCs w:val="28"/>
          <w:lang w:val="ru-RU"/>
        </w:rPr>
        <w:t xml:space="preserve">  на  изучение курса.</w:t>
      </w:r>
    </w:p>
    <w:p w:rsidR="00F25D49" w:rsidRPr="00DB3C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 xml:space="preserve">В связи с этим, </w:t>
      </w:r>
      <w:r>
        <w:rPr>
          <w:rFonts w:ascii="Times New Roman" w:hAnsi="Times New Roman"/>
          <w:sz w:val="28"/>
          <w:szCs w:val="28"/>
          <w:lang w:val="ru-RU"/>
        </w:rPr>
        <w:t xml:space="preserve">обучающемуся </w:t>
      </w:r>
      <w:r w:rsidRPr="00DB3C49">
        <w:rPr>
          <w:rFonts w:ascii="Times New Roman" w:hAnsi="Times New Roman"/>
          <w:sz w:val="28"/>
          <w:szCs w:val="28"/>
          <w:lang w:val="ru-RU"/>
        </w:rPr>
        <w:t>из пассивного потребителя знаний необходимо превратиться в активного их творца, умеющего сформулировать проблему, проанализировать пути ее решения, найти оптимальный результат и доказать его правильность. Это предполагает ориентацию на активные методы овладения знаниями, развитие творческих способностей</w:t>
      </w:r>
      <w:r>
        <w:rPr>
          <w:rFonts w:ascii="Times New Roman" w:hAnsi="Times New Roman"/>
          <w:sz w:val="28"/>
          <w:szCs w:val="28"/>
          <w:lang w:val="ru-RU"/>
        </w:rPr>
        <w:t xml:space="preserve"> обучающихся</w:t>
      </w:r>
      <w:r w:rsidRPr="00DB3C49">
        <w:rPr>
          <w:rFonts w:ascii="Times New Roman" w:hAnsi="Times New Roman"/>
          <w:sz w:val="28"/>
          <w:szCs w:val="28"/>
          <w:lang w:val="ru-RU"/>
        </w:rPr>
        <w:t>, переход от поточного к индивидуализированному обучению с учетом потребностей и возможностей личности.</w:t>
      </w:r>
    </w:p>
    <w:p w:rsidR="00F25D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>А</w:t>
      </w:r>
      <w:r>
        <w:rPr>
          <w:rFonts w:ascii="Times New Roman" w:hAnsi="Times New Roman"/>
          <w:sz w:val="28"/>
          <w:szCs w:val="28"/>
          <w:lang w:val="ru-RU"/>
        </w:rPr>
        <w:t xml:space="preserve">ктивная самостоятельная работа </w:t>
      </w:r>
      <w:r w:rsidRPr="00DB3C49">
        <w:rPr>
          <w:rFonts w:ascii="Times New Roman" w:hAnsi="Times New Roman"/>
          <w:sz w:val="28"/>
          <w:szCs w:val="28"/>
          <w:lang w:val="ru-RU"/>
        </w:rPr>
        <w:t>возможна только при наличии серьезной и устойчивой мотивации. Самый сильный мотивирующий фактор – подготовка к дальнейшей эффективной профессиональной деятельности.</w:t>
      </w:r>
    </w:p>
    <w:p w:rsidR="00F25D49" w:rsidRPr="00DB3C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 xml:space="preserve">Полезность выполняемой работ заключается в том, </w:t>
      </w:r>
      <w:r>
        <w:rPr>
          <w:rFonts w:ascii="Times New Roman" w:hAnsi="Times New Roman"/>
          <w:sz w:val="28"/>
          <w:szCs w:val="28"/>
          <w:lang w:val="ru-RU"/>
        </w:rPr>
        <w:t xml:space="preserve">что результаты самостоятельной 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работы могут </w:t>
      </w:r>
      <w:proofErr w:type="gramStart"/>
      <w:r w:rsidRPr="00DB3C49">
        <w:rPr>
          <w:rFonts w:ascii="Times New Roman" w:hAnsi="Times New Roman"/>
          <w:sz w:val="28"/>
          <w:szCs w:val="28"/>
          <w:lang w:val="ru-RU"/>
        </w:rPr>
        <w:t>быть  использованы</w:t>
      </w:r>
      <w:proofErr w:type="gramEnd"/>
      <w:r w:rsidRPr="00DB3C49">
        <w:rPr>
          <w:rFonts w:ascii="Times New Roman" w:hAnsi="Times New Roman"/>
          <w:sz w:val="28"/>
          <w:szCs w:val="28"/>
          <w:lang w:val="ru-RU"/>
        </w:rPr>
        <w:t xml:space="preserve"> на семинарских и практических занятиях. Другим вариантом использования фактора полезности является активное применение результатов работы в профессиональной подготовке. </w:t>
      </w:r>
    </w:p>
    <w:p w:rsidR="00F25D49" w:rsidRPr="00DB3C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>Творческая деятел</w:t>
      </w:r>
      <w:r>
        <w:rPr>
          <w:rFonts w:ascii="Times New Roman" w:hAnsi="Times New Roman"/>
          <w:sz w:val="28"/>
          <w:szCs w:val="28"/>
          <w:lang w:val="ru-RU"/>
        </w:rPr>
        <w:t xml:space="preserve">ьность. Это может быть участие 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в научно-исследовательской, опытно-конструкторской или методической работе. Участие в олимпиадах по учебной дисциплине, творческих конкурсах </w:t>
      </w:r>
    </w:p>
    <w:p w:rsidR="00F25D49" w:rsidRPr="00DB3C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>В настоящ</w:t>
      </w:r>
      <w:r>
        <w:rPr>
          <w:rFonts w:ascii="Times New Roman" w:hAnsi="Times New Roman"/>
          <w:sz w:val="28"/>
          <w:szCs w:val="28"/>
          <w:lang w:val="ru-RU"/>
        </w:rPr>
        <w:t xml:space="preserve">их рекомендациях </w:t>
      </w:r>
      <w:r w:rsidRPr="00DB3C49">
        <w:rPr>
          <w:rFonts w:ascii="Times New Roman" w:hAnsi="Times New Roman"/>
          <w:sz w:val="28"/>
          <w:szCs w:val="28"/>
          <w:lang w:val="ru-RU"/>
        </w:rPr>
        <w:t>приведены   сам</w:t>
      </w:r>
      <w:r>
        <w:rPr>
          <w:rFonts w:ascii="Times New Roman" w:hAnsi="Times New Roman"/>
          <w:sz w:val="28"/>
          <w:szCs w:val="28"/>
          <w:lang w:val="ru-RU"/>
        </w:rPr>
        <w:t xml:space="preserve">остоятельные работы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по  «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Б</w:t>
      </w:r>
      <w:r w:rsidRPr="00DB3C49">
        <w:rPr>
          <w:rFonts w:ascii="Times New Roman" w:hAnsi="Times New Roman"/>
          <w:sz w:val="28"/>
          <w:szCs w:val="28"/>
          <w:lang w:val="ru-RU"/>
        </w:rPr>
        <w:t>езопасности жизнедеятельности» с указанием   количества   часов,   отводимых   на   изучение  темы,  указано, в какой последовательности надо выполнять задания и краткие методические указания.</w:t>
      </w:r>
    </w:p>
    <w:p w:rsidR="00F25D49" w:rsidRPr="00DB3C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,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 учебным планом на внеаудиторную самостоятельную работу отводится </w:t>
      </w:r>
      <w:r>
        <w:rPr>
          <w:rFonts w:ascii="Times New Roman" w:hAnsi="Times New Roman"/>
          <w:sz w:val="28"/>
          <w:szCs w:val="28"/>
          <w:lang w:val="ru-RU"/>
        </w:rPr>
        <w:t xml:space="preserve">18 </w:t>
      </w:r>
      <w:r w:rsidRPr="00DB3C49">
        <w:rPr>
          <w:rFonts w:ascii="Times New Roman" w:hAnsi="Times New Roman"/>
          <w:sz w:val="28"/>
          <w:szCs w:val="28"/>
          <w:lang w:val="ru-RU"/>
        </w:rPr>
        <w:t>часов.</w:t>
      </w:r>
    </w:p>
    <w:p w:rsidR="00F25D49" w:rsidRPr="00DB3C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>Самостоятельная работа проводится с целью:</w:t>
      </w:r>
    </w:p>
    <w:p w:rsidR="00F25D49" w:rsidRPr="0029081D" w:rsidRDefault="00F25D49" w:rsidP="00F25D4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081D">
        <w:rPr>
          <w:rFonts w:ascii="Times New Roman" w:hAnsi="Times New Roman"/>
          <w:sz w:val="28"/>
          <w:szCs w:val="28"/>
        </w:rPr>
        <w:t>Обучающие</w:t>
      </w:r>
      <w:proofErr w:type="spellEnd"/>
      <w:r w:rsidRPr="002908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081D">
        <w:rPr>
          <w:rFonts w:ascii="Times New Roman" w:hAnsi="Times New Roman"/>
          <w:sz w:val="28"/>
          <w:szCs w:val="28"/>
        </w:rPr>
        <w:t>цели</w:t>
      </w:r>
      <w:proofErr w:type="spellEnd"/>
      <w:r w:rsidRPr="0029081D">
        <w:rPr>
          <w:rFonts w:ascii="Times New Roman" w:hAnsi="Times New Roman"/>
          <w:sz w:val="28"/>
          <w:szCs w:val="28"/>
        </w:rPr>
        <w:t>:</w:t>
      </w:r>
    </w:p>
    <w:p w:rsidR="00F25D49" w:rsidRPr="00DB3C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обеспечить повторение изученного материала, наиболее общих и существенных понятий;</w:t>
      </w:r>
    </w:p>
    <w:p w:rsidR="00F25D49" w:rsidRPr="00DB3C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предоставить возможность использовать приобретенные знания;</w:t>
      </w:r>
    </w:p>
    <w:p w:rsidR="00F25D49" w:rsidRPr="00DB3C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обеспечить проверку усвоения изученного материала.</w:t>
      </w:r>
    </w:p>
    <w:p w:rsidR="00F25D49" w:rsidRPr="0029081D" w:rsidRDefault="00F25D49" w:rsidP="00F25D4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081D">
        <w:rPr>
          <w:rFonts w:ascii="Times New Roman" w:hAnsi="Times New Roman"/>
          <w:sz w:val="28"/>
          <w:szCs w:val="28"/>
        </w:rPr>
        <w:t>Воспитательные</w:t>
      </w:r>
      <w:proofErr w:type="spellEnd"/>
      <w:r w:rsidRPr="002908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081D">
        <w:rPr>
          <w:rFonts w:ascii="Times New Roman" w:hAnsi="Times New Roman"/>
          <w:sz w:val="28"/>
          <w:szCs w:val="28"/>
        </w:rPr>
        <w:t>цели</w:t>
      </w:r>
      <w:proofErr w:type="spellEnd"/>
      <w:r w:rsidRPr="0029081D">
        <w:rPr>
          <w:rFonts w:ascii="Times New Roman" w:hAnsi="Times New Roman"/>
          <w:sz w:val="28"/>
          <w:szCs w:val="28"/>
        </w:rPr>
        <w:t>:</w:t>
      </w:r>
    </w:p>
    <w:p w:rsidR="00F25D49" w:rsidRPr="00DB3C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создать условия для осознания необходимости самостоятельных действий при решении проблем;</w:t>
      </w:r>
    </w:p>
    <w:p w:rsidR="00F25D49" w:rsidRPr="00DB3C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обучать объективной оценке своих возможностей и успехов;</w:t>
      </w:r>
    </w:p>
    <w:p w:rsidR="00F25D49" w:rsidRPr="00DB3C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формировать навыки работы в заданном темпе;</w:t>
      </w:r>
    </w:p>
    <w:p w:rsidR="00F25D49" w:rsidRPr="00DB3C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способствовать развитие навыков устной речи, умения грамотно вести диалог и аргументировать свои действия;</w:t>
      </w:r>
    </w:p>
    <w:p w:rsidR="00F25D49" w:rsidRPr="00DB3C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осознание большой практической значимости дисциплины в жизни человека.</w:t>
      </w:r>
    </w:p>
    <w:p w:rsidR="00F25D49" w:rsidRPr="0029081D" w:rsidRDefault="00F25D49" w:rsidP="00F25D4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081D">
        <w:rPr>
          <w:rFonts w:ascii="Times New Roman" w:hAnsi="Times New Roman"/>
          <w:sz w:val="28"/>
          <w:szCs w:val="28"/>
        </w:rPr>
        <w:t>Интеллектуально-развивающие</w:t>
      </w:r>
      <w:proofErr w:type="spellEnd"/>
      <w:r w:rsidRPr="002908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081D">
        <w:rPr>
          <w:rFonts w:ascii="Times New Roman" w:hAnsi="Times New Roman"/>
          <w:sz w:val="28"/>
          <w:szCs w:val="28"/>
        </w:rPr>
        <w:t>цели</w:t>
      </w:r>
      <w:proofErr w:type="spellEnd"/>
      <w:r w:rsidRPr="0029081D">
        <w:rPr>
          <w:rFonts w:ascii="Times New Roman" w:hAnsi="Times New Roman"/>
          <w:sz w:val="28"/>
          <w:szCs w:val="28"/>
        </w:rPr>
        <w:t>:</w:t>
      </w:r>
    </w:p>
    <w:p w:rsidR="00F25D49" w:rsidRPr="00DB3C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создать условия для развития наблюдательности, памяти и внимания;</w:t>
      </w:r>
    </w:p>
    <w:p w:rsidR="00F25D49" w:rsidRPr="00DB3C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способствовать развитию навыков работы с большими объемами информации: поиску, отбору, анализу, оформлению необходимого материала;</w:t>
      </w:r>
    </w:p>
    <w:p w:rsidR="00F25D49" w:rsidRPr="00DB3C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создать условия для проявлений творческого подхода к учебным задачам, выдвижению гипотез, постановке проблем и поиску путей их решения;</w:t>
      </w:r>
    </w:p>
    <w:p w:rsidR="00F25D49" w:rsidRPr="00DB3C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обучать методам научного познания - анализу, сравнению, обобщению и систематизации учебного материала.</w:t>
      </w:r>
    </w:p>
    <w:p w:rsidR="00F25D49" w:rsidRPr="00DB3C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Виды самостоятельные работы обучающихся</w:t>
      </w:r>
      <w:r w:rsidRPr="00DB3C49">
        <w:rPr>
          <w:rFonts w:ascii="Times New Roman" w:hAnsi="Times New Roman"/>
          <w:sz w:val="28"/>
          <w:szCs w:val="28"/>
          <w:lang w:val="ru-RU"/>
        </w:rPr>
        <w:t>:</w:t>
      </w:r>
    </w:p>
    <w:p w:rsidR="00F25D49" w:rsidRPr="00DB3C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Подготовка и написание, </w:t>
      </w:r>
      <w:proofErr w:type="gramStart"/>
      <w:r w:rsidRPr="00DB3C49">
        <w:rPr>
          <w:rFonts w:ascii="Times New Roman" w:hAnsi="Times New Roman"/>
          <w:sz w:val="28"/>
          <w:szCs w:val="28"/>
          <w:lang w:val="ru-RU"/>
        </w:rPr>
        <w:t xml:space="preserve">сообщений </w:t>
      </w:r>
      <w:r>
        <w:rPr>
          <w:rFonts w:ascii="Times New Roman" w:hAnsi="Times New Roman"/>
          <w:sz w:val="28"/>
          <w:szCs w:val="28"/>
          <w:lang w:val="ru-RU"/>
        </w:rPr>
        <w:t>,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рефератов 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на заданные темы, причём </w:t>
      </w:r>
      <w:r w:rsidRPr="0029081D">
        <w:rPr>
          <w:rFonts w:ascii="Times New Roman" w:hAnsi="Times New Roman"/>
          <w:sz w:val="28"/>
          <w:szCs w:val="28"/>
        </w:rPr>
        <w:t> 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 предоставляется право выбора темы.</w:t>
      </w:r>
    </w:p>
    <w:p w:rsidR="00F25D49" w:rsidRPr="00DB3C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 xml:space="preserve">2. </w:t>
      </w:r>
      <w:r w:rsidRPr="0029081D">
        <w:rPr>
          <w:rFonts w:ascii="Times New Roman" w:hAnsi="Times New Roman"/>
          <w:sz w:val="28"/>
          <w:szCs w:val="28"/>
        </w:rPr>
        <w:t> </w:t>
      </w:r>
      <w:r w:rsidRPr="00DB3C49">
        <w:rPr>
          <w:rFonts w:ascii="Times New Roman" w:hAnsi="Times New Roman"/>
          <w:sz w:val="28"/>
          <w:szCs w:val="28"/>
          <w:lang w:val="ru-RU"/>
        </w:rPr>
        <w:t>Подбор и изучение литературных источников, работа с периодической печатью, подготовка тематических обзоров по периодике.</w:t>
      </w:r>
    </w:p>
    <w:p w:rsidR="00F25D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 Подготовка схем, таблиц, кроссвордов, тестовых заданий. </w:t>
      </w:r>
    </w:p>
    <w:p w:rsidR="00F25D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 Ответы на контрольные вопросы.</w:t>
      </w:r>
    </w:p>
    <w:p w:rsidR="00F25D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 Решение ситуационных задач.</w:t>
      </w:r>
    </w:p>
    <w:p w:rsidR="00F25D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6. Выполнение тестового задания.</w:t>
      </w:r>
    </w:p>
    <w:p w:rsidR="00F25D49" w:rsidRPr="00DB3C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9081D">
        <w:rPr>
          <w:rFonts w:ascii="Times New Roman" w:hAnsi="Times New Roman"/>
          <w:sz w:val="28"/>
          <w:szCs w:val="28"/>
        </w:rPr>
        <w:t> </w:t>
      </w:r>
      <w:r w:rsidRPr="00DB3C49">
        <w:rPr>
          <w:rFonts w:ascii="Times New Roman" w:hAnsi="Times New Roman"/>
          <w:sz w:val="28"/>
          <w:szCs w:val="28"/>
          <w:lang w:val="ru-RU"/>
        </w:rPr>
        <w:tab/>
        <w:t xml:space="preserve">Чтобы развить положительное отношение </w:t>
      </w:r>
      <w:r>
        <w:rPr>
          <w:rFonts w:ascii="Times New Roman" w:hAnsi="Times New Roman"/>
          <w:sz w:val="28"/>
          <w:szCs w:val="28"/>
          <w:lang w:val="ru-RU"/>
        </w:rPr>
        <w:t>обучающихся к внеаудиторной самостоятельной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 работ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Pr="00DB3C49">
        <w:rPr>
          <w:rFonts w:ascii="Times New Roman" w:hAnsi="Times New Roman"/>
          <w:sz w:val="28"/>
          <w:szCs w:val="28"/>
          <w:lang w:val="ru-RU"/>
        </w:rPr>
        <w:t>, следует на каждом ее этапе разъяснять цели работы, контролировать понимание этих целей, постепенно формируя у них умение самостоятельной постановки задачи и выбора цели.</w:t>
      </w:r>
    </w:p>
    <w:p w:rsidR="00F25D49" w:rsidRPr="00DB3C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 xml:space="preserve">Данная внеаудиторная деятельность сориентирована на развитие таких личностных качеств как аккуратность, </w:t>
      </w:r>
      <w:proofErr w:type="gramStart"/>
      <w:r w:rsidRPr="00DB3C49">
        <w:rPr>
          <w:rFonts w:ascii="Times New Roman" w:hAnsi="Times New Roman"/>
          <w:sz w:val="28"/>
          <w:szCs w:val="28"/>
          <w:lang w:val="ru-RU"/>
        </w:rPr>
        <w:t>усидчивость,  логическое</w:t>
      </w:r>
      <w:proofErr w:type="gramEnd"/>
      <w:r w:rsidRPr="00DB3C49">
        <w:rPr>
          <w:rFonts w:ascii="Times New Roman" w:hAnsi="Times New Roman"/>
          <w:sz w:val="28"/>
          <w:szCs w:val="28"/>
          <w:lang w:val="ru-RU"/>
        </w:rPr>
        <w:t xml:space="preserve"> мышление, пространственное воображение.</w:t>
      </w:r>
    </w:p>
    <w:p w:rsidR="00F25D49" w:rsidRPr="00DB3C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>Внеаудиторная самостоятельная работа п</w:t>
      </w:r>
      <w:r>
        <w:rPr>
          <w:rFonts w:ascii="Times New Roman" w:hAnsi="Times New Roman"/>
          <w:sz w:val="28"/>
          <w:szCs w:val="28"/>
          <w:lang w:val="ru-RU"/>
        </w:rPr>
        <w:t>о БЖД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 выполняется </w:t>
      </w:r>
      <w:r>
        <w:rPr>
          <w:rFonts w:ascii="Times New Roman" w:hAnsi="Times New Roman"/>
          <w:sz w:val="28"/>
          <w:szCs w:val="28"/>
          <w:lang w:val="ru-RU"/>
        </w:rPr>
        <w:t xml:space="preserve">обучающимся </w:t>
      </w:r>
      <w:r w:rsidRPr="00DB3C49">
        <w:rPr>
          <w:rFonts w:ascii="Times New Roman" w:hAnsi="Times New Roman"/>
          <w:sz w:val="28"/>
          <w:szCs w:val="28"/>
          <w:lang w:val="ru-RU"/>
        </w:rPr>
        <w:t>по заданию преподавателя, но без его непосредственного участия.</w:t>
      </w:r>
    </w:p>
    <w:p w:rsidR="00F25D49" w:rsidRPr="00DB3C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 xml:space="preserve">Внеаудиторная самостоятельная </w:t>
      </w:r>
      <w:r>
        <w:rPr>
          <w:rFonts w:ascii="Times New Roman" w:hAnsi="Times New Roman"/>
          <w:sz w:val="28"/>
          <w:szCs w:val="28"/>
          <w:lang w:val="ru-RU"/>
        </w:rPr>
        <w:t xml:space="preserve">работа </w:t>
      </w:r>
      <w:proofErr w:type="gramStart"/>
      <w:r w:rsidRPr="00DB3C49">
        <w:rPr>
          <w:rFonts w:ascii="Times New Roman" w:hAnsi="Times New Roman"/>
          <w:sz w:val="28"/>
          <w:szCs w:val="28"/>
          <w:lang w:val="ru-RU"/>
        </w:rPr>
        <w:t>распре</w:t>
      </w:r>
      <w:r w:rsidRPr="00DB3C49">
        <w:rPr>
          <w:rFonts w:ascii="Times New Roman" w:hAnsi="Times New Roman"/>
          <w:sz w:val="28"/>
          <w:szCs w:val="28"/>
          <w:lang w:val="ru-RU"/>
        </w:rPr>
        <w:softHyphen/>
        <w:t>делена  по</w:t>
      </w:r>
      <w:proofErr w:type="gramEnd"/>
      <w:r w:rsidRPr="00DB3C49">
        <w:rPr>
          <w:rFonts w:ascii="Times New Roman" w:hAnsi="Times New Roman"/>
          <w:sz w:val="28"/>
          <w:szCs w:val="28"/>
          <w:lang w:val="ru-RU"/>
        </w:rPr>
        <w:t xml:space="preserve"> разделам и темам.</w:t>
      </w:r>
    </w:p>
    <w:p w:rsidR="00F25D49" w:rsidRPr="00DB3C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 xml:space="preserve">Перед выполнением внеаудиторной самостоятельной работы преподаватель проводит инструктаж по выполнению задания, который включает в </w:t>
      </w:r>
      <w:proofErr w:type="gramStart"/>
      <w:r w:rsidRPr="00DB3C49">
        <w:rPr>
          <w:rFonts w:ascii="Times New Roman" w:hAnsi="Times New Roman"/>
          <w:sz w:val="28"/>
          <w:szCs w:val="28"/>
          <w:lang w:val="ru-RU"/>
        </w:rPr>
        <w:t>себя:  сообщение</w:t>
      </w:r>
      <w:proofErr w:type="gramEnd"/>
      <w:r w:rsidRPr="00DB3C49">
        <w:rPr>
          <w:rFonts w:ascii="Times New Roman" w:hAnsi="Times New Roman"/>
          <w:sz w:val="28"/>
          <w:szCs w:val="28"/>
          <w:lang w:val="ru-RU"/>
        </w:rPr>
        <w:t xml:space="preserve"> цели задания, раскрытие его содержания, сроков выполнения,  определение ориентировочного объема работы, основных требований к результатам работы, критериев оценки. </w:t>
      </w:r>
    </w:p>
    <w:p w:rsidR="00F25D49" w:rsidRPr="00DB3C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>В процессе инструктажа преподаватель предупреждает о возможных типичных ошибках, встречающихся при выполнении задания. Инструктаж проводится преподавателем за счет объема времени, отведенного на изучение дисциплины.</w:t>
      </w:r>
    </w:p>
    <w:p w:rsidR="00F25D49" w:rsidRPr="00DB3C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 xml:space="preserve">Самостоятельная работа осуществляется индивидуально или группами в зависимости от цели, объема. </w:t>
      </w:r>
    </w:p>
    <w:p w:rsidR="00F25D49" w:rsidRPr="00DB3C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 xml:space="preserve">Критериями оценок результатов внеаудиторной самостоятельной работы </w:t>
      </w:r>
      <w:proofErr w:type="gramStart"/>
      <w:r w:rsidRPr="00DB3C49">
        <w:rPr>
          <w:rFonts w:ascii="Times New Roman" w:hAnsi="Times New Roman"/>
          <w:sz w:val="28"/>
          <w:szCs w:val="28"/>
          <w:lang w:val="ru-RU"/>
        </w:rPr>
        <w:t>является  уровень</w:t>
      </w:r>
      <w:proofErr w:type="gramEnd"/>
      <w:r w:rsidRPr="00DB3C49">
        <w:rPr>
          <w:rFonts w:ascii="Times New Roman" w:hAnsi="Times New Roman"/>
          <w:sz w:val="28"/>
          <w:szCs w:val="28"/>
          <w:lang w:val="ru-RU"/>
        </w:rPr>
        <w:t xml:space="preserve"> освоения учебного материала;</w:t>
      </w:r>
    </w:p>
    <w:p w:rsidR="00F25D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DB3C49">
        <w:rPr>
          <w:rFonts w:ascii="Times New Roman" w:hAnsi="Times New Roman"/>
          <w:sz w:val="28"/>
          <w:szCs w:val="28"/>
          <w:lang w:val="ru-RU"/>
        </w:rPr>
        <w:t>умение использовать теоретические знания при выполнении практических задач;</w:t>
      </w:r>
    </w:p>
    <w:p w:rsidR="00F25D49" w:rsidRPr="00DB3C49" w:rsidRDefault="00F25D49" w:rsidP="00F25D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-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умение находить требующуюся информацию, изучать ее и применять на практике; обоснованность и четкость изложения ответа; оформление материала в соответствии с требованиями. </w:t>
      </w:r>
    </w:p>
    <w:p w:rsidR="00F25D49" w:rsidRPr="00DB3C49" w:rsidRDefault="00F25D49" w:rsidP="00F25D49">
      <w:pPr>
        <w:pStyle w:val="a3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>Полнота выполнения внеаудиторной самостоятельной работы характе</w:t>
      </w:r>
      <w:r>
        <w:rPr>
          <w:rFonts w:ascii="Times New Roman" w:hAnsi="Times New Roman"/>
          <w:sz w:val="28"/>
          <w:szCs w:val="28"/>
          <w:lang w:val="ru-RU"/>
        </w:rPr>
        <w:t xml:space="preserve">ризует качества знаний 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 и оценивается по пятибалльной системе: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"Отлично"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письменное задание выполнено полностью;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материал оформлен в соответствии с требованиями;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четкое и обоснованное изложение ответа.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"Хорошо"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письменное задание выполнено полностью;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в целом материал оформлен в соответствии с требованиями, но могут быть незначительные отклонения от требований;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не совсем четкое и обоснованное изложение ответа.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"Удовлетворительно"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письменное задание выполнено не полностью;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оформление материала не соответствует требованиям;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изложение ответа краткое и содержит некоторые неточности.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"Неудовлетворительно"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письменное задание не выполнено.</w:t>
      </w:r>
      <w:r w:rsidRPr="00DB3C49">
        <w:rPr>
          <w:rFonts w:ascii="Times New Roman" w:hAnsi="Times New Roman"/>
          <w:sz w:val="28"/>
          <w:szCs w:val="28"/>
          <w:lang w:val="ru-RU"/>
        </w:rPr>
        <w:br/>
      </w:r>
      <w:r w:rsidRPr="00DB3C49">
        <w:rPr>
          <w:rFonts w:ascii="Times New Roman" w:hAnsi="Times New Roman"/>
          <w:sz w:val="28"/>
          <w:szCs w:val="28"/>
          <w:lang w:val="ru-RU"/>
        </w:rPr>
        <w:tab/>
        <w:t>Задания, выполняемые самостоятельно, углубляют знания, полученные на лекции, позволяют пробудить и укрепить интерес к изучаемой дисциплине. Самостоятельная деятельность при выполнении заданий развивает умение работать с текстом учебника, вычленять главное, структурировать материал, обобщать и делать выводы.</w:t>
      </w:r>
      <w:r w:rsidRPr="00DB3C49">
        <w:rPr>
          <w:rFonts w:ascii="Times New Roman" w:hAnsi="Times New Roman"/>
          <w:sz w:val="28"/>
          <w:szCs w:val="28"/>
          <w:lang w:val="ru-RU"/>
        </w:rPr>
        <w:br/>
      </w:r>
      <w:r w:rsidRPr="00DB3C49">
        <w:rPr>
          <w:rFonts w:ascii="Times New Roman" w:hAnsi="Times New Roman"/>
          <w:sz w:val="28"/>
          <w:szCs w:val="28"/>
          <w:lang w:val="ru-RU"/>
        </w:rPr>
        <w:tab/>
        <w:t xml:space="preserve">Ниже по каждой теме представлены методические указания для студентов по выполнению внеаудиторных самостоятельных работ и критерии оценки. </w:t>
      </w:r>
    </w:p>
    <w:p w:rsidR="00F25D49" w:rsidRPr="00DB3C49" w:rsidRDefault="00F25D49" w:rsidP="00F25D49">
      <w:pPr>
        <w:spacing w:line="360" w:lineRule="auto"/>
      </w:pPr>
    </w:p>
    <w:p w:rsidR="00F25D49" w:rsidRDefault="00F25D49" w:rsidP="00F25D49"/>
    <w:tbl>
      <w:tblPr>
        <w:tblStyle w:val="a5"/>
        <w:tblpPr w:leftFromText="180" w:rightFromText="180" w:vertAnchor="page" w:horzAnchor="margin" w:tblpXSpec="center" w:tblpY="571"/>
        <w:tblW w:w="11175" w:type="dxa"/>
        <w:tblLook w:val="04A0" w:firstRow="1" w:lastRow="0" w:firstColumn="1" w:lastColumn="0" w:noHBand="0" w:noVBand="1"/>
      </w:tblPr>
      <w:tblGrid>
        <w:gridCol w:w="1529"/>
        <w:gridCol w:w="828"/>
        <w:gridCol w:w="3721"/>
        <w:gridCol w:w="5097"/>
      </w:tblGrid>
      <w:tr w:rsidR="00F25D49" w:rsidRPr="00272509" w:rsidTr="00F462A2">
        <w:tc>
          <w:tcPr>
            <w:tcW w:w="1529" w:type="dxa"/>
          </w:tcPr>
          <w:p w:rsidR="00F25D49" w:rsidRPr="00576F18" w:rsidRDefault="00F25D49" w:rsidP="00F4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76F1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п\п</w:t>
            </w:r>
          </w:p>
        </w:tc>
        <w:tc>
          <w:tcPr>
            <w:tcW w:w="828" w:type="dxa"/>
          </w:tcPr>
          <w:p w:rsidR="00F25D49" w:rsidRPr="00576F18" w:rsidRDefault="00F25D49" w:rsidP="00F4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76F1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3721" w:type="dxa"/>
          </w:tcPr>
          <w:p w:rsidR="00F25D49" w:rsidRPr="00576F18" w:rsidRDefault="00F25D49" w:rsidP="00F4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76F1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5097" w:type="dxa"/>
          </w:tcPr>
          <w:p w:rsidR="00F25D49" w:rsidRPr="00576F18" w:rsidRDefault="00F25D49" w:rsidP="00F4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76F1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Задание</w:t>
            </w:r>
          </w:p>
        </w:tc>
      </w:tr>
      <w:tr w:rsidR="00F25D49" w:rsidRPr="009765A1" w:rsidTr="00F462A2">
        <w:tc>
          <w:tcPr>
            <w:tcW w:w="1529" w:type="dxa"/>
          </w:tcPr>
          <w:p w:rsidR="00F25D49" w:rsidRPr="004D711E" w:rsidRDefault="00F25D49" w:rsidP="00F46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71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ВСР № 1</w:t>
            </w:r>
          </w:p>
        </w:tc>
        <w:tc>
          <w:tcPr>
            <w:tcW w:w="828" w:type="dxa"/>
          </w:tcPr>
          <w:p w:rsidR="00F25D49" w:rsidRPr="004D711E" w:rsidRDefault="00F25D49" w:rsidP="00F462A2">
            <w:pPr>
              <w:jc w:val="center"/>
            </w:pPr>
            <w:r w:rsidRPr="004D711E"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3721" w:type="dxa"/>
          </w:tcPr>
          <w:p w:rsidR="00F25D49" w:rsidRPr="004D711E" w:rsidRDefault="00F25D49" w:rsidP="00F462A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Чрезвычайные ситуации и их характеристика</w:t>
            </w:r>
          </w:p>
        </w:tc>
        <w:tc>
          <w:tcPr>
            <w:tcW w:w="5097" w:type="dxa"/>
          </w:tcPr>
          <w:p w:rsidR="00F25D49" w:rsidRPr="004D711E" w:rsidRDefault="00F25D49" w:rsidP="00F462A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Написание рефератов на тему.</w:t>
            </w:r>
          </w:p>
          <w:p w:rsidR="00F25D49" w:rsidRPr="004D711E" w:rsidRDefault="00F25D49" w:rsidP="00F462A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Составьте таблицу классификации чрезвычайных ситуаций</w:t>
            </w:r>
          </w:p>
        </w:tc>
      </w:tr>
      <w:tr w:rsidR="00F25D49" w:rsidTr="00F462A2">
        <w:tc>
          <w:tcPr>
            <w:tcW w:w="1529" w:type="dxa"/>
          </w:tcPr>
          <w:p w:rsidR="00F25D49" w:rsidRPr="004D711E" w:rsidRDefault="00F25D49" w:rsidP="00F46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71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ВСР №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28" w:type="dxa"/>
          </w:tcPr>
          <w:p w:rsidR="00F25D49" w:rsidRPr="004D711E" w:rsidRDefault="00F25D49" w:rsidP="00F462A2">
            <w:pPr>
              <w:jc w:val="center"/>
            </w:pPr>
            <w:r w:rsidRPr="004D711E"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3721" w:type="dxa"/>
          </w:tcPr>
          <w:p w:rsidR="00F25D49" w:rsidRPr="004D711E" w:rsidRDefault="00F25D49" w:rsidP="00F462A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Принципы обеспечения устойчивости объектов экономики в условиях ЧС.</w:t>
            </w:r>
          </w:p>
        </w:tc>
        <w:tc>
          <w:tcPr>
            <w:tcW w:w="5097" w:type="dxa"/>
          </w:tcPr>
          <w:p w:rsidR="00F25D49" w:rsidRPr="004D711E" w:rsidRDefault="00F25D49" w:rsidP="00F462A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Систематическая проработка конспектов занятий, учебной и специальной технической литературы</w:t>
            </w:r>
          </w:p>
          <w:p w:rsidR="00F25D49" w:rsidRPr="004D711E" w:rsidRDefault="00F25D49" w:rsidP="00F462A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D711E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proofErr w:type="spellEnd"/>
            <w:r w:rsidRPr="004D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711E">
              <w:rPr>
                <w:rFonts w:ascii="Times New Roman" w:hAnsi="Times New Roman" w:cs="Times New Roman"/>
                <w:sz w:val="24"/>
                <w:szCs w:val="24"/>
              </w:rPr>
              <w:t>рефератов</w:t>
            </w:r>
            <w:proofErr w:type="spellEnd"/>
            <w:r w:rsidRPr="004D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711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4D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711E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proofErr w:type="spellEnd"/>
            <w:r w:rsidRPr="004D7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25D49" w:rsidRPr="004D711E" w:rsidRDefault="00F25D49" w:rsidP="00F462A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25D49" w:rsidRPr="009765A1" w:rsidTr="00F462A2">
        <w:tc>
          <w:tcPr>
            <w:tcW w:w="1529" w:type="dxa"/>
          </w:tcPr>
          <w:p w:rsidR="00F25D49" w:rsidRPr="004D711E" w:rsidRDefault="00F25D49" w:rsidP="00F46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71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ВСР №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828" w:type="dxa"/>
          </w:tcPr>
          <w:p w:rsidR="00F25D49" w:rsidRPr="004D711E" w:rsidRDefault="00F25D49" w:rsidP="00F462A2">
            <w:pPr>
              <w:jc w:val="center"/>
            </w:pPr>
            <w:r w:rsidRPr="004D711E"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3721" w:type="dxa"/>
          </w:tcPr>
          <w:p w:rsidR="00F25D49" w:rsidRPr="004D711E" w:rsidRDefault="00F25D49" w:rsidP="00F462A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D711E">
              <w:rPr>
                <w:rFonts w:ascii="Times New Roman" w:eastAsia="Calibri" w:hAnsi="Times New Roman"/>
                <w:bCs/>
              </w:rPr>
              <w:t>Гражданская</w:t>
            </w:r>
            <w:proofErr w:type="spellEnd"/>
            <w:r w:rsidRPr="004D711E">
              <w:rPr>
                <w:rFonts w:ascii="Times New Roman" w:eastAsia="Calibri" w:hAnsi="Times New Roman"/>
                <w:bCs/>
              </w:rPr>
              <w:t xml:space="preserve"> </w:t>
            </w:r>
            <w:proofErr w:type="spellStart"/>
            <w:r w:rsidRPr="004D711E">
              <w:rPr>
                <w:rFonts w:ascii="Times New Roman" w:eastAsia="Calibri" w:hAnsi="Times New Roman"/>
                <w:bCs/>
              </w:rPr>
              <w:t>оборона</w:t>
            </w:r>
            <w:proofErr w:type="spellEnd"/>
          </w:p>
        </w:tc>
        <w:tc>
          <w:tcPr>
            <w:tcW w:w="5097" w:type="dxa"/>
          </w:tcPr>
          <w:p w:rsidR="00F25D49" w:rsidRPr="004D711E" w:rsidRDefault="00F25D49" w:rsidP="00F462A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Систематическая проработка конспектов занятий, учебной и специальной технической литературы</w:t>
            </w:r>
          </w:p>
          <w:p w:rsidR="00F25D49" w:rsidRPr="000F3374" w:rsidRDefault="00F25D49" w:rsidP="00F462A2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gramStart"/>
            <w:r w:rsidRPr="000F3374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Тест  по</w:t>
            </w:r>
            <w:proofErr w:type="gramEnd"/>
            <w:r w:rsidRPr="000F3374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теме «Гражданская оборона»</w:t>
            </w:r>
          </w:p>
          <w:p w:rsidR="00F25D49" w:rsidRPr="004D711E" w:rsidRDefault="00F25D49" w:rsidP="00F462A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25D49" w:rsidRPr="00850424" w:rsidTr="00F462A2">
        <w:tc>
          <w:tcPr>
            <w:tcW w:w="1529" w:type="dxa"/>
            <w:tcBorders>
              <w:bottom w:val="nil"/>
              <w:right w:val="single" w:sz="4" w:space="0" w:color="auto"/>
            </w:tcBorders>
          </w:tcPr>
          <w:p w:rsidR="00F25D49" w:rsidRPr="004D711E" w:rsidRDefault="00F25D49" w:rsidP="00F46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71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ВСР №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82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25D49" w:rsidRPr="004D711E" w:rsidRDefault="00F25D49" w:rsidP="00F462A2">
            <w:pPr>
              <w:jc w:val="center"/>
            </w:pPr>
            <w:r w:rsidRPr="004D711E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372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25D49" w:rsidRPr="004D711E" w:rsidRDefault="00F25D49" w:rsidP="00F462A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11E">
              <w:rPr>
                <w:rFonts w:ascii="Times New Roman" w:hAnsi="Times New Roman"/>
                <w:lang w:val="ru-RU"/>
              </w:rPr>
              <w:t>Организационная структура вооруженных сил Российской Федерации</w:t>
            </w:r>
          </w:p>
        </w:tc>
        <w:tc>
          <w:tcPr>
            <w:tcW w:w="5097" w:type="dxa"/>
            <w:tcBorders>
              <w:left w:val="single" w:sz="4" w:space="0" w:color="auto"/>
              <w:bottom w:val="nil"/>
            </w:tcBorders>
          </w:tcPr>
          <w:p w:rsidR="00F25D49" w:rsidRPr="004D711E" w:rsidRDefault="00F25D49" w:rsidP="00F462A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Составить схему организационной структуры ВС РФ</w:t>
            </w:r>
          </w:p>
        </w:tc>
      </w:tr>
      <w:tr w:rsidR="00F25D49" w:rsidRPr="00850424" w:rsidTr="00F462A2">
        <w:tc>
          <w:tcPr>
            <w:tcW w:w="1529" w:type="dxa"/>
            <w:tcBorders>
              <w:top w:val="nil"/>
              <w:right w:val="single" w:sz="4" w:space="0" w:color="auto"/>
            </w:tcBorders>
          </w:tcPr>
          <w:p w:rsidR="00F25D49" w:rsidRPr="004D711E" w:rsidRDefault="00F25D49" w:rsidP="00F462A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28" w:type="dxa"/>
            <w:tcBorders>
              <w:top w:val="nil"/>
              <w:right w:val="single" w:sz="4" w:space="0" w:color="auto"/>
            </w:tcBorders>
          </w:tcPr>
          <w:p w:rsidR="00F25D49" w:rsidRPr="004D711E" w:rsidRDefault="00F25D49" w:rsidP="00F462A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721" w:type="dxa"/>
            <w:tcBorders>
              <w:top w:val="nil"/>
              <w:right w:val="single" w:sz="4" w:space="0" w:color="auto"/>
            </w:tcBorders>
          </w:tcPr>
          <w:p w:rsidR="00F25D49" w:rsidRPr="004D711E" w:rsidRDefault="00F25D49" w:rsidP="00F462A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097" w:type="dxa"/>
            <w:tcBorders>
              <w:top w:val="nil"/>
              <w:left w:val="single" w:sz="4" w:space="0" w:color="auto"/>
            </w:tcBorders>
          </w:tcPr>
          <w:p w:rsidR="00F25D49" w:rsidRPr="004D711E" w:rsidRDefault="00F25D49" w:rsidP="00F462A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F25D49" w:rsidTr="00F462A2">
        <w:tc>
          <w:tcPr>
            <w:tcW w:w="1529" w:type="dxa"/>
            <w:tcBorders>
              <w:right w:val="single" w:sz="4" w:space="0" w:color="auto"/>
            </w:tcBorders>
          </w:tcPr>
          <w:p w:rsidR="00F25D49" w:rsidRPr="004D711E" w:rsidRDefault="00F25D49" w:rsidP="00F46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71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ВСР №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F25D49" w:rsidRPr="004D711E" w:rsidRDefault="00F25D49" w:rsidP="00F462A2">
            <w:pPr>
              <w:jc w:val="center"/>
            </w:pPr>
            <w:r w:rsidRPr="004D711E"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3721" w:type="dxa"/>
            <w:tcBorders>
              <w:left w:val="single" w:sz="4" w:space="0" w:color="auto"/>
            </w:tcBorders>
          </w:tcPr>
          <w:p w:rsidR="00F25D49" w:rsidRPr="004D711E" w:rsidRDefault="00F25D49" w:rsidP="00F462A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D711E">
              <w:rPr>
                <w:rFonts w:ascii="Times New Roman" w:hAnsi="Times New Roman"/>
              </w:rPr>
              <w:t>Призыв</w:t>
            </w:r>
            <w:proofErr w:type="spellEnd"/>
            <w:r w:rsidRPr="004D711E">
              <w:rPr>
                <w:rFonts w:ascii="Times New Roman" w:hAnsi="Times New Roman"/>
              </w:rPr>
              <w:t xml:space="preserve"> </w:t>
            </w:r>
            <w:proofErr w:type="spellStart"/>
            <w:r w:rsidRPr="004D711E">
              <w:rPr>
                <w:rFonts w:ascii="Times New Roman" w:hAnsi="Times New Roman"/>
              </w:rPr>
              <w:t>на</w:t>
            </w:r>
            <w:proofErr w:type="spellEnd"/>
            <w:r w:rsidRPr="004D711E">
              <w:rPr>
                <w:rFonts w:ascii="Times New Roman" w:hAnsi="Times New Roman"/>
              </w:rPr>
              <w:t xml:space="preserve"> </w:t>
            </w:r>
            <w:proofErr w:type="spellStart"/>
            <w:r w:rsidRPr="004D711E">
              <w:rPr>
                <w:rFonts w:ascii="Times New Roman" w:hAnsi="Times New Roman"/>
              </w:rPr>
              <w:t>военную</w:t>
            </w:r>
            <w:proofErr w:type="spellEnd"/>
            <w:r w:rsidRPr="004D711E">
              <w:rPr>
                <w:rFonts w:ascii="Times New Roman" w:hAnsi="Times New Roman"/>
              </w:rPr>
              <w:t xml:space="preserve"> </w:t>
            </w:r>
            <w:proofErr w:type="spellStart"/>
            <w:r w:rsidRPr="004D711E">
              <w:rPr>
                <w:rFonts w:ascii="Times New Roman" w:hAnsi="Times New Roman"/>
              </w:rPr>
              <w:t>службу</w:t>
            </w:r>
            <w:proofErr w:type="spellEnd"/>
          </w:p>
        </w:tc>
        <w:tc>
          <w:tcPr>
            <w:tcW w:w="5097" w:type="dxa"/>
          </w:tcPr>
          <w:p w:rsidR="00F25D49" w:rsidRPr="004D711E" w:rsidRDefault="00F25D49" w:rsidP="00F462A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Подготовить сообщение по темам.</w:t>
            </w:r>
          </w:p>
        </w:tc>
      </w:tr>
      <w:tr w:rsidR="00F25D49" w:rsidRPr="00A5744F" w:rsidTr="00F462A2">
        <w:tc>
          <w:tcPr>
            <w:tcW w:w="1529" w:type="dxa"/>
          </w:tcPr>
          <w:p w:rsidR="00F25D49" w:rsidRPr="004D711E" w:rsidRDefault="00F25D49" w:rsidP="00F46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71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ВСР 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6</w:t>
            </w:r>
          </w:p>
        </w:tc>
        <w:tc>
          <w:tcPr>
            <w:tcW w:w="828" w:type="dxa"/>
          </w:tcPr>
          <w:p w:rsidR="00F25D49" w:rsidRPr="004D711E" w:rsidRDefault="00F25D49" w:rsidP="00F462A2">
            <w:pPr>
              <w:jc w:val="center"/>
            </w:pPr>
            <w:r w:rsidRPr="004D711E"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3721" w:type="dxa"/>
          </w:tcPr>
          <w:p w:rsidR="00F25D49" w:rsidRPr="004D711E" w:rsidRDefault="00F25D49" w:rsidP="00F462A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11E"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  <w:t>Военнослужащий – специалист, в совершенстве владеющий оружием и военной техникой</w:t>
            </w:r>
          </w:p>
        </w:tc>
        <w:tc>
          <w:tcPr>
            <w:tcW w:w="5097" w:type="dxa"/>
          </w:tcPr>
          <w:p w:rsidR="00F25D49" w:rsidRPr="004D711E" w:rsidRDefault="00F25D49" w:rsidP="00F462A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Подготовить сообщения по темам</w:t>
            </w:r>
          </w:p>
        </w:tc>
      </w:tr>
    </w:tbl>
    <w:p w:rsidR="00F25D49" w:rsidRDefault="00F25D49" w:rsidP="00F25D49">
      <w:pPr>
        <w:rPr>
          <w:rFonts w:ascii="Times New Roman" w:hAnsi="Times New Roman" w:cs="Times New Roman"/>
          <w:b/>
          <w:sz w:val="28"/>
          <w:szCs w:val="28"/>
        </w:rPr>
      </w:pPr>
      <w:r w:rsidRPr="00584815">
        <w:rPr>
          <w:rFonts w:ascii="Times New Roman" w:hAnsi="Times New Roman" w:cs="Times New Roman"/>
          <w:b/>
          <w:sz w:val="28"/>
          <w:szCs w:val="28"/>
        </w:rPr>
        <w:t>ВСР №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4216F8">
        <w:rPr>
          <w:rFonts w:ascii="Times New Roman" w:hAnsi="Times New Roman" w:cs="Times New Roman"/>
          <w:b/>
          <w:sz w:val="28"/>
          <w:szCs w:val="28"/>
        </w:rPr>
        <w:t xml:space="preserve"> Составьте таблицу классификации чрезвычайных ситуаций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9"/>
        <w:gridCol w:w="4678"/>
      </w:tblGrid>
      <w:tr w:rsidR="00F25D49" w:rsidTr="00F462A2">
        <w:tc>
          <w:tcPr>
            <w:tcW w:w="4219" w:type="dxa"/>
          </w:tcPr>
          <w:p w:rsidR="00F25D49" w:rsidRDefault="00F25D49" w:rsidP="00F462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Признаки</w:t>
            </w:r>
          </w:p>
        </w:tc>
        <w:tc>
          <w:tcPr>
            <w:tcW w:w="4678" w:type="dxa"/>
          </w:tcPr>
          <w:p w:rsidR="00F25D49" w:rsidRDefault="00F25D49" w:rsidP="00F462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Виды ЧС</w:t>
            </w:r>
          </w:p>
        </w:tc>
      </w:tr>
      <w:tr w:rsidR="00F25D49" w:rsidTr="00F462A2">
        <w:tc>
          <w:tcPr>
            <w:tcW w:w="4219" w:type="dxa"/>
            <w:tcBorders>
              <w:bottom w:val="single" w:sz="4" w:space="0" w:color="000000" w:themeColor="text1"/>
            </w:tcBorders>
          </w:tcPr>
          <w:p w:rsidR="00F25D49" w:rsidRDefault="00F25D49" w:rsidP="00F462A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Borders>
              <w:bottom w:val="single" w:sz="4" w:space="0" w:color="000000" w:themeColor="text1"/>
            </w:tcBorders>
          </w:tcPr>
          <w:p w:rsidR="00F25D49" w:rsidRDefault="00F25D49" w:rsidP="00F462A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F25D49" w:rsidTr="00F462A2">
        <w:tc>
          <w:tcPr>
            <w:tcW w:w="4219" w:type="dxa"/>
            <w:tcBorders>
              <w:bottom w:val="nil"/>
            </w:tcBorders>
          </w:tcPr>
          <w:p w:rsidR="00F25D49" w:rsidRDefault="00F25D49" w:rsidP="00F462A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Borders>
              <w:bottom w:val="nil"/>
            </w:tcBorders>
          </w:tcPr>
          <w:p w:rsidR="00F25D49" w:rsidRDefault="00F25D49" w:rsidP="00F462A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F25D49" w:rsidRPr="000F3374" w:rsidRDefault="00F25D49" w:rsidP="00F25D49">
      <w:pPr>
        <w:rPr>
          <w:rFonts w:ascii="Times New Roman" w:hAnsi="Times New Roman" w:cs="Times New Roman"/>
          <w:sz w:val="28"/>
          <w:szCs w:val="28"/>
        </w:rPr>
      </w:pPr>
    </w:p>
    <w:p w:rsidR="00F25D49" w:rsidRPr="000F3374" w:rsidRDefault="00F25D49" w:rsidP="00F25D49">
      <w:pPr>
        <w:rPr>
          <w:rFonts w:ascii="Times New Roman" w:hAnsi="Times New Roman" w:cs="Times New Roman"/>
          <w:sz w:val="24"/>
          <w:szCs w:val="24"/>
        </w:rPr>
      </w:pPr>
      <w:r w:rsidRPr="000F3374">
        <w:rPr>
          <w:rFonts w:ascii="Times New Roman" w:hAnsi="Times New Roman" w:cs="Times New Roman"/>
          <w:sz w:val="28"/>
          <w:szCs w:val="28"/>
        </w:rPr>
        <w:t>Написать реферат на тему</w:t>
      </w:r>
      <w:r w:rsidRPr="000F3374">
        <w:rPr>
          <w:rFonts w:ascii="Times New Roman" w:hAnsi="Times New Roman" w:cs="Times New Roman"/>
          <w:sz w:val="24"/>
          <w:szCs w:val="24"/>
        </w:rPr>
        <w:t>:</w:t>
      </w:r>
    </w:p>
    <w:p w:rsidR="00F25D49" w:rsidRPr="000F3374" w:rsidRDefault="00F25D49" w:rsidP="00F25D49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0F3374">
        <w:rPr>
          <w:rFonts w:ascii="Times New Roman" w:hAnsi="Times New Roman" w:cs="Times New Roman"/>
          <w:sz w:val="24"/>
          <w:szCs w:val="24"/>
          <w:lang w:val="ru-RU"/>
        </w:rPr>
        <w:t>Правила поведения и действия населения при техногенных ЧС.</w:t>
      </w:r>
    </w:p>
    <w:p w:rsidR="00F25D49" w:rsidRPr="000F3374" w:rsidRDefault="00F25D49" w:rsidP="00F25D49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0F3374">
        <w:rPr>
          <w:rFonts w:ascii="Times New Roman" w:hAnsi="Times New Roman" w:cs="Times New Roman"/>
          <w:sz w:val="24"/>
          <w:szCs w:val="24"/>
          <w:lang w:val="ru-RU"/>
        </w:rPr>
        <w:t>Правила поведения и действия населения при природных ЧС</w:t>
      </w:r>
    </w:p>
    <w:p w:rsidR="00F25D49" w:rsidRPr="000F3374" w:rsidRDefault="00F25D49" w:rsidP="00F25D49">
      <w:pPr>
        <w:rPr>
          <w:rFonts w:ascii="Times New Roman" w:hAnsi="Times New Roman" w:cs="Times New Roman"/>
          <w:b/>
          <w:sz w:val="28"/>
          <w:szCs w:val="28"/>
        </w:rPr>
      </w:pPr>
      <w:r w:rsidRPr="000F3374">
        <w:rPr>
          <w:rFonts w:ascii="Times New Roman" w:hAnsi="Times New Roman" w:cs="Times New Roman"/>
          <w:b/>
          <w:sz w:val="28"/>
          <w:szCs w:val="28"/>
        </w:rPr>
        <w:t>ВСР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3374">
        <w:rPr>
          <w:rFonts w:ascii="Times New Roman" w:hAnsi="Times New Roman" w:cs="Times New Roman"/>
          <w:b/>
          <w:sz w:val="28"/>
          <w:szCs w:val="28"/>
        </w:rPr>
        <w:t>2 Систематическая проработка конспектов занятий, учебной и специальной технической литературы</w:t>
      </w:r>
    </w:p>
    <w:p w:rsidR="00F25D49" w:rsidRPr="000F3374" w:rsidRDefault="00F25D49" w:rsidP="00F25D49">
      <w:pPr>
        <w:rPr>
          <w:rFonts w:ascii="Times New Roman" w:hAnsi="Times New Roman" w:cs="Times New Roman"/>
          <w:sz w:val="28"/>
          <w:szCs w:val="28"/>
        </w:rPr>
      </w:pPr>
      <w:r w:rsidRPr="000F3374">
        <w:rPr>
          <w:rFonts w:ascii="Times New Roman" w:hAnsi="Times New Roman" w:cs="Times New Roman"/>
          <w:sz w:val="28"/>
          <w:szCs w:val="28"/>
        </w:rPr>
        <w:t>Написание рефератов на тему:</w:t>
      </w:r>
    </w:p>
    <w:p w:rsidR="00F25D49" w:rsidRPr="000F3374" w:rsidRDefault="00F25D49" w:rsidP="00F25D49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0F3374">
        <w:rPr>
          <w:rFonts w:ascii="Times New Roman" w:hAnsi="Times New Roman" w:cs="Times New Roman"/>
          <w:sz w:val="28"/>
          <w:szCs w:val="28"/>
          <w:lang w:val="ru-RU"/>
        </w:rPr>
        <w:t>Обеспечение устойчивости объектов экономики при ЧС.</w:t>
      </w:r>
    </w:p>
    <w:p w:rsidR="00F25D49" w:rsidRPr="000F3374" w:rsidRDefault="00F25D49" w:rsidP="00F25D49">
      <w:pPr>
        <w:rPr>
          <w:rFonts w:ascii="Times New Roman" w:hAnsi="Times New Roman" w:cs="Times New Roman"/>
          <w:b/>
          <w:sz w:val="28"/>
          <w:szCs w:val="24"/>
        </w:rPr>
      </w:pPr>
      <w:r w:rsidRPr="00584815">
        <w:rPr>
          <w:rFonts w:ascii="Times New Roman" w:hAnsi="Times New Roman" w:cs="Times New Roman"/>
          <w:b/>
          <w:sz w:val="28"/>
          <w:szCs w:val="28"/>
        </w:rPr>
        <w:t>ВСР №</w:t>
      </w:r>
      <w:r>
        <w:rPr>
          <w:rFonts w:ascii="Times New Roman" w:hAnsi="Times New Roman" w:cs="Times New Roman"/>
          <w:b/>
          <w:sz w:val="28"/>
          <w:szCs w:val="28"/>
        </w:rPr>
        <w:t xml:space="preserve"> 3 </w:t>
      </w:r>
      <w:r w:rsidRPr="000F3374">
        <w:rPr>
          <w:rFonts w:ascii="Times New Roman" w:hAnsi="Times New Roman" w:cs="Times New Roman"/>
          <w:b/>
          <w:sz w:val="28"/>
          <w:szCs w:val="24"/>
        </w:rPr>
        <w:t>Систематическая проработка конспектов занятий, учебной и специальной технической литературы</w:t>
      </w:r>
    </w:p>
    <w:p w:rsidR="00F25D49" w:rsidRDefault="00F25D49" w:rsidP="00F25D49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Тест  по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теме «Гражданская оборона»</w:t>
      </w:r>
    </w:p>
    <w:p w:rsidR="00F25D49" w:rsidRDefault="00F25D49" w:rsidP="00F25D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F25D49" w:rsidRDefault="00F25D49" w:rsidP="00F25D49">
      <w:pPr>
        <w:pStyle w:val="1"/>
        <w:contextualSpacing w:val="0"/>
        <w:jc w:val="both"/>
      </w:pPr>
      <w:r>
        <w:rPr>
          <w:sz w:val="24"/>
        </w:rPr>
        <w:t xml:space="preserve">1. Назовите организацию, которая в государственном масштабе отвечает за предупреждение и ликвидацию чрезвычайных ситуаций в мирное время: </w:t>
      </w:r>
      <w:r>
        <w:rPr>
          <w:b w:val="0"/>
          <w:sz w:val="24"/>
        </w:rPr>
        <w:t xml:space="preserve">1) ГО; 2). РСЧС; 3). МЧС  </w:t>
      </w:r>
    </w:p>
    <w:p w:rsidR="00F25D49" w:rsidRDefault="00F25D49" w:rsidP="00F25D49">
      <w:pPr>
        <w:pStyle w:val="1"/>
        <w:ind w:left="283" w:hanging="282"/>
        <w:contextualSpacing w:val="0"/>
        <w:jc w:val="both"/>
      </w:pPr>
      <w:r>
        <w:rPr>
          <w:sz w:val="24"/>
        </w:rPr>
        <w:t>2. Из</w:t>
      </w:r>
      <w:r>
        <w:rPr>
          <w:b w:val="0"/>
          <w:sz w:val="24"/>
        </w:rPr>
        <w:t xml:space="preserve"> п</w:t>
      </w:r>
      <w:r>
        <w:rPr>
          <w:sz w:val="24"/>
        </w:rPr>
        <w:t>еречисленных вариантов выберите пять уровней РСЧС:</w:t>
      </w:r>
    </w:p>
    <w:p w:rsidR="00F25D49" w:rsidRDefault="00F25D49" w:rsidP="00F25D49">
      <w:pPr>
        <w:pStyle w:val="1"/>
        <w:ind w:left="283" w:hanging="282"/>
        <w:contextualSpacing w:val="0"/>
        <w:jc w:val="both"/>
      </w:pPr>
      <w:r>
        <w:rPr>
          <w:b w:val="0"/>
          <w:sz w:val="24"/>
        </w:rPr>
        <w:t xml:space="preserve">1). Объектовый; 2). Производственный; 3). Местный; 4). Поселковый; 5). Районный; </w:t>
      </w:r>
    </w:p>
    <w:p w:rsidR="00F25D49" w:rsidRDefault="00F25D49" w:rsidP="00F25D49">
      <w:pPr>
        <w:pStyle w:val="1"/>
        <w:ind w:left="283" w:hanging="282"/>
        <w:contextualSpacing w:val="0"/>
        <w:jc w:val="both"/>
      </w:pPr>
      <w:r>
        <w:rPr>
          <w:b w:val="0"/>
          <w:sz w:val="24"/>
        </w:rPr>
        <w:t xml:space="preserve">6). Территориальный; 7). Региональный; 8). Республиканский; 9). Федеральный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 xml:space="preserve">3. Область резкого сжатия среды, распространяющаяся во все стороны от места взрыва со сверхзвуковой скоростью, называется: </w:t>
      </w:r>
      <w:r>
        <w:rPr>
          <w:b w:val="0"/>
          <w:sz w:val="24"/>
        </w:rPr>
        <w:t xml:space="preserve">1). Световое излучение; 2). Ударная волна; </w:t>
      </w:r>
    </w:p>
    <w:p w:rsidR="00F25D49" w:rsidRDefault="00F25D49" w:rsidP="00F25D49">
      <w:pPr>
        <w:pStyle w:val="1"/>
        <w:contextualSpacing w:val="0"/>
        <w:rPr>
          <w:b w:val="0"/>
          <w:sz w:val="24"/>
        </w:rPr>
      </w:pPr>
      <w:r>
        <w:rPr>
          <w:b w:val="0"/>
          <w:sz w:val="24"/>
        </w:rPr>
        <w:t xml:space="preserve">3). Электромагнитный импульс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>4. Ядерное оружие – это:</w:t>
      </w:r>
    </w:p>
    <w:p w:rsidR="00F25D49" w:rsidRDefault="00F25D49" w:rsidP="00F25D49">
      <w:pPr>
        <w:pStyle w:val="1"/>
        <w:contextualSpacing w:val="0"/>
      </w:pPr>
      <w:r>
        <w:rPr>
          <w:b w:val="0"/>
          <w:sz w:val="24"/>
        </w:rPr>
        <w:t>1). Оружие массового поражения взрывного действия, основанное на использовании внутриядерной энергии;</w:t>
      </w:r>
    </w:p>
    <w:p w:rsidR="00F25D49" w:rsidRDefault="00F25D49" w:rsidP="00F25D49">
      <w:pPr>
        <w:pStyle w:val="1"/>
        <w:contextualSpacing w:val="0"/>
      </w:pPr>
      <w:r>
        <w:rPr>
          <w:b w:val="0"/>
          <w:sz w:val="24"/>
        </w:rPr>
        <w:t xml:space="preserve">2). Оружие массового поражения взрывного действия, основанное на использовании светового излучения возникающего при взрыве большого потока лучистой энергии, включающей ультрафиолетовые, видимые и инфракрасные лучи. 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 xml:space="preserve">5.Воздействие какого поражающего фактора ядерного взрыва может вызвать ожоги кожи, поражения глаз человека и пожары? </w:t>
      </w:r>
      <w:r>
        <w:rPr>
          <w:b w:val="0"/>
          <w:sz w:val="24"/>
        </w:rPr>
        <w:t>1</w:t>
      </w:r>
      <w:proofErr w:type="gramStart"/>
      <w:r>
        <w:rPr>
          <w:b w:val="0"/>
          <w:sz w:val="24"/>
        </w:rPr>
        <w:t>).Воздействие</w:t>
      </w:r>
      <w:proofErr w:type="gramEnd"/>
      <w:r>
        <w:rPr>
          <w:b w:val="0"/>
          <w:sz w:val="24"/>
        </w:rPr>
        <w:t xml:space="preserve"> светового облучения; 2). Воздействие приникающей радиации; 3). Воздействие электромагнитного импульса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>6. Какие поражения возникают у людей при действии ионизирующего излучения:</w:t>
      </w:r>
    </w:p>
    <w:p w:rsidR="00F25D49" w:rsidRDefault="00F25D49" w:rsidP="00F25D49">
      <w:pPr>
        <w:pStyle w:val="1"/>
        <w:ind w:left="60"/>
        <w:contextualSpacing w:val="0"/>
      </w:pPr>
      <w:r>
        <w:rPr>
          <w:b w:val="0"/>
          <w:sz w:val="24"/>
        </w:rPr>
        <w:t xml:space="preserve">1). Лучевая болезнь; 2). Радиационные ожоги; 3). Контузии организма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 xml:space="preserve">7. Какие газы относятся к </w:t>
      </w:r>
      <w:proofErr w:type="gramStart"/>
      <w:r>
        <w:rPr>
          <w:sz w:val="24"/>
        </w:rPr>
        <w:t>нервно-паралитическим</w:t>
      </w:r>
      <w:proofErr w:type="gramEnd"/>
      <w:r>
        <w:rPr>
          <w:sz w:val="24"/>
        </w:rPr>
        <w:t xml:space="preserve">: </w:t>
      </w:r>
      <w:r>
        <w:rPr>
          <w:b w:val="0"/>
          <w:sz w:val="24"/>
        </w:rPr>
        <w:t xml:space="preserve">1). Зарин; 2). Иприт; 3). VX-газы; 4). Зоман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 xml:space="preserve">8. Какой период в развитии инфекционного заболевания является основным фактором возникновения эпидемии и поражении большого количества людей: </w:t>
      </w:r>
      <w:r>
        <w:rPr>
          <w:b w:val="0"/>
          <w:sz w:val="24"/>
        </w:rPr>
        <w:t xml:space="preserve">1). Начальный период; </w:t>
      </w:r>
    </w:p>
    <w:p w:rsidR="00F25D49" w:rsidRDefault="00F25D49" w:rsidP="00F25D49">
      <w:pPr>
        <w:pStyle w:val="1"/>
        <w:contextualSpacing w:val="0"/>
      </w:pPr>
      <w:r>
        <w:rPr>
          <w:b w:val="0"/>
          <w:sz w:val="24"/>
        </w:rPr>
        <w:t xml:space="preserve">2). Период развития заболевания; 3). Инкубационный период </w:t>
      </w:r>
    </w:p>
    <w:p w:rsidR="00F25D49" w:rsidRDefault="00F25D49" w:rsidP="00F25D49">
      <w:pPr>
        <w:pStyle w:val="1"/>
        <w:contextualSpacing w:val="0"/>
        <w:rPr>
          <w:sz w:val="24"/>
        </w:rPr>
      </w:pPr>
      <w:r>
        <w:rPr>
          <w:sz w:val="24"/>
        </w:rPr>
        <w:t>9. Респираторы по назначению подразделяются на:</w:t>
      </w:r>
      <w:r>
        <w:rPr>
          <w:b w:val="0"/>
          <w:sz w:val="24"/>
        </w:rPr>
        <w:t xml:space="preserve">1). Противопылевые;2). </w:t>
      </w:r>
      <w:proofErr w:type="spellStart"/>
      <w:r>
        <w:rPr>
          <w:b w:val="0"/>
          <w:sz w:val="24"/>
        </w:rPr>
        <w:t>Противоаэрозольные</w:t>
      </w:r>
      <w:proofErr w:type="spellEnd"/>
      <w:r>
        <w:rPr>
          <w:b w:val="0"/>
          <w:sz w:val="24"/>
        </w:rPr>
        <w:t>; 3</w:t>
      </w:r>
      <w:proofErr w:type="gramStart"/>
      <w:r>
        <w:rPr>
          <w:b w:val="0"/>
          <w:sz w:val="24"/>
        </w:rPr>
        <w:t>).Противогазовые</w:t>
      </w:r>
      <w:proofErr w:type="gramEnd"/>
      <w:r>
        <w:rPr>
          <w:b w:val="0"/>
          <w:sz w:val="24"/>
        </w:rPr>
        <w:t>;4).</w:t>
      </w:r>
      <w:proofErr w:type="spellStart"/>
      <w:r>
        <w:rPr>
          <w:b w:val="0"/>
          <w:sz w:val="24"/>
        </w:rPr>
        <w:t>Газопылезащитные</w:t>
      </w:r>
      <w:proofErr w:type="spellEnd"/>
      <w:r>
        <w:rPr>
          <w:b w:val="0"/>
          <w:sz w:val="24"/>
        </w:rPr>
        <w:t xml:space="preserve"> </w:t>
      </w:r>
      <w:r>
        <w:rPr>
          <w:sz w:val="24"/>
        </w:rPr>
        <w:t>1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>10. К средствам защиты кожи относятся</w:t>
      </w:r>
      <w:r>
        <w:rPr>
          <w:i/>
          <w:sz w:val="24"/>
        </w:rPr>
        <w:t>:</w:t>
      </w:r>
      <w:r w:rsidRPr="00DC5D9B">
        <w:rPr>
          <w:b w:val="0"/>
          <w:sz w:val="24"/>
        </w:rPr>
        <w:t xml:space="preserve">1). Общевойсковой защитный комплект; 2). Легкий защитный костюм;3). Защитный плащ;4). </w:t>
      </w:r>
      <w:proofErr w:type="spellStart"/>
      <w:r w:rsidRPr="00DC5D9B">
        <w:rPr>
          <w:b w:val="0"/>
          <w:sz w:val="24"/>
        </w:rPr>
        <w:t>Пневмокостюм</w:t>
      </w:r>
      <w:proofErr w:type="spellEnd"/>
      <w:r w:rsidRPr="00DC5D9B">
        <w:rPr>
          <w:b w:val="0"/>
          <w:sz w:val="24"/>
        </w:rPr>
        <w:t>; 5). Комбинезон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 xml:space="preserve">11. Если сигнал об угрозе нападения противника застал вас в </w:t>
      </w:r>
      <w:proofErr w:type="gramStart"/>
      <w:r>
        <w:rPr>
          <w:sz w:val="24"/>
        </w:rPr>
        <w:t>общественном  месте</w:t>
      </w:r>
      <w:proofErr w:type="gramEnd"/>
      <w:r>
        <w:rPr>
          <w:sz w:val="24"/>
        </w:rPr>
        <w:t>, необходимо:</w:t>
      </w:r>
    </w:p>
    <w:p w:rsidR="00F25D49" w:rsidRDefault="00F25D49" w:rsidP="00F25D49">
      <w:pPr>
        <w:pStyle w:val="1"/>
        <w:tabs>
          <w:tab w:val="left" w:pos="360"/>
        </w:tabs>
        <w:contextualSpacing w:val="0"/>
      </w:pPr>
      <w:r>
        <w:rPr>
          <w:b w:val="0"/>
          <w:sz w:val="24"/>
        </w:rPr>
        <w:t xml:space="preserve">1). Выслушать указание администрации о месте нахождения укрытия и быстро направиться туда; </w:t>
      </w:r>
    </w:p>
    <w:p w:rsidR="00F25D49" w:rsidRDefault="00F25D49" w:rsidP="00F25D49">
      <w:pPr>
        <w:pStyle w:val="1"/>
        <w:tabs>
          <w:tab w:val="left" w:pos="360"/>
        </w:tabs>
        <w:contextualSpacing w:val="0"/>
      </w:pPr>
      <w:r>
        <w:rPr>
          <w:b w:val="0"/>
          <w:sz w:val="24"/>
        </w:rPr>
        <w:t>2). Покинуть общественное место и отойти от него на безопасное расстояние; 3). Покинуть общественное место, попытаться доехать до дома и укрыться там</w:t>
      </w:r>
      <w:r>
        <w:rPr>
          <w:color w:val="FF0000"/>
          <w:sz w:val="24"/>
        </w:rPr>
        <w:t xml:space="preserve">. </w:t>
      </w:r>
    </w:p>
    <w:p w:rsidR="00F25D49" w:rsidRDefault="00F25D49" w:rsidP="00F25D49">
      <w:pPr>
        <w:pStyle w:val="1"/>
        <w:tabs>
          <w:tab w:val="left" w:pos="360"/>
        </w:tabs>
        <w:contextualSpacing w:val="0"/>
      </w:pPr>
      <w:r>
        <w:rPr>
          <w:sz w:val="24"/>
        </w:rPr>
        <w:t xml:space="preserve">12. Найдите СИЗ органов дыхания: </w:t>
      </w:r>
      <w:r>
        <w:rPr>
          <w:b w:val="0"/>
          <w:sz w:val="24"/>
        </w:rPr>
        <w:t xml:space="preserve">1). ИПП-8; 2). ВМП; 3). ГП-5; 4). ПТМ-1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 xml:space="preserve">13. При нахождении в защитном сооружении укрываемым запрещено: </w:t>
      </w:r>
    </w:p>
    <w:p w:rsidR="00F25D49" w:rsidRDefault="00F25D49" w:rsidP="00F25D49">
      <w:pPr>
        <w:pStyle w:val="1"/>
        <w:contextualSpacing w:val="0"/>
      </w:pPr>
      <w:r>
        <w:rPr>
          <w:b w:val="0"/>
          <w:sz w:val="24"/>
        </w:rPr>
        <w:t>1</w:t>
      </w:r>
      <w:proofErr w:type="gramStart"/>
      <w:r>
        <w:rPr>
          <w:b w:val="0"/>
          <w:sz w:val="24"/>
        </w:rPr>
        <w:t>).ходить</w:t>
      </w:r>
      <w:proofErr w:type="gramEnd"/>
      <w:r>
        <w:rPr>
          <w:b w:val="0"/>
          <w:sz w:val="24"/>
        </w:rPr>
        <w:t xml:space="preserve"> без необходимости; 2).шуметь; 3).курить, зажигать спички и керосиновые лампы; 4).включать электроосвещение; 5).расходовать без команды старшего запас воды и продуктов.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 xml:space="preserve">14. По месту расположения убежища подразделяются: </w:t>
      </w:r>
    </w:p>
    <w:p w:rsidR="00F25D49" w:rsidRDefault="00F25D49" w:rsidP="00F25D49">
      <w:pPr>
        <w:pStyle w:val="1"/>
        <w:contextualSpacing w:val="0"/>
      </w:pPr>
      <w:r>
        <w:rPr>
          <w:b w:val="0"/>
          <w:sz w:val="24"/>
        </w:rPr>
        <w:t>1). Встроенные; 2). Подземные</w:t>
      </w:r>
      <w:r>
        <w:rPr>
          <w:rFonts w:ascii="Arial" w:eastAsia="Arial" w:hAnsi="Arial" w:cs="Arial"/>
          <w:b w:val="0"/>
          <w:sz w:val="24"/>
        </w:rPr>
        <w:t>; 3</w:t>
      </w:r>
      <w:proofErr w:type="gramStart"/>
      <w:r>
        <w:rPr>
          <w:rFonts w:ascii="Arial" w:eastAsia="Arial" w:hAnsi="Arial" w:cs="Arial"/>
          <w:b w:val="0"/>
          <w:sz w:val="24"/>
        </w:rPr>
        <w:t>).</w:t>
      </w:r>
      <w:proofErr w:type="spellStart"/>
      <w:r>
        <w:rPr>
          <w:b w:val="0"/>
          <w:sz w:val="24"/>
        </w:rPr>
        <w:t>Отдельностоящие</w:t>
      </w:r>
      <w:proofErr w:type="spellEnd"/>
      <w:proofErr w:type="gramEnd"/>
      <w:r>
        <w:rPr>
          <w:b w:val="0"/>
          <w:sz w:val="24"/>
        </w:rPr>
        <w:t xml:space="preserve">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 xml:space="preserve">15. Назовите основные помещения в убежище: </w:t>
      </w:r>
      <w:r>
        <w:rPr>
          <w:b w:val="0"/>
          <w:sz w:val="24"/>
        </w:rPr>
        <w:t>1) вход-выход; 2) тамбуры; 3</w:t>
      </w:r>
      <w:proofErr w:type="gramStart"/>
      <w:r>
        <w:rPr>
          <w:b w:val="0"/>
          <w:sz w:val="24"/>
        </w:rPr>
        <w:t>).шлюзы</w:t>
      </w:r>
      <w:proofErr w:type="gramEnd"/>
      <w:r>
        <w:rPr>
          <w:b w:val="0"/>
          <w:sz w:val="24"/>
        </w:rPr>
        <w:t>;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4)фильтровентиляционные камеры; 5).санузел; 6).жилые; 7).медпункт; 8).кладовая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>16. Удаление радиоактивных веществ, обеззараживание или удаление отравляющих веществ, болезнетворных микробов и токсинов с кожного покрова людей, а также с надетых средств индивидуальной защиты, одежды и обуви – это:</w:t>
      </w:r>
    </w:p>
    <w:p w:rsidR="00F25D49" w:rsidRDefault="00F25D49" w:rsidP="00F25D49">
      <w:pPr>
        <w:pStyle w:val="1"/>
        <w:contextualSpacing w:val="0"/>
      </w:pPr>
      <w:r>
        <w:rPr>
          <w:b w:val="0"/>
          <w:sz w:val="24"/>
        </w:rPr>
        <w:t>1) санитарная обработка; 2). дезинфекция; 3</w:t>
      </w:r>
      <w:proofErr w:type="gramStart"/>
      <w:r>
        <w:rPr>
          <w:b w:val="0"/>
          <w:sz w:val="24"/>
        </w:rPr>
        <w:t>).дезактивация</w:t>
      </w:r>
      <w:proofErr w:type="gramEnd"/>
      <w:r>
        <w:rPr>
          <w:b w:val="0"/>
          <w:sz w:val="24"/>
        </w:rPr>
        <w:t xml:space="preserve">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>17. В чем заключается полная санитарная обработка</w:t>
      </w:r>
      <w:r>
        <w:rPr>
          <w:b w:val="0"/>
          <w:sz w:val="24"/>
        </w:rPr>
        <w:t>: 1). В обработке всех людей и техники, побывавших в зоне заражения; 2</w:t>
      </w:r>
      <w:proofErr w:type="gramStart"/>
      <w:r>
        <w:rPr>
          <w:b w:val="0"/>
          <w:sz w:val="24"/>
        </w:rPr>
        <w:t>).в</w:t>
      </w:r>
      <w:proofErr w:type="gramEnd"/>
      <w:r>
        <w:rPr>
          <w:b w:val="0"/>
          <w:sz w:val="24"/>
        </w:rPr>
        <w:t xml:space="preserve"> уничтожении зараженной одежды, обуви, техники; </w:t>
      </w:r>
    </w:p>
    <w:p w:rsidR="00F25D49" w:rsidRDefault="00F25D49" w:rsidP="00F25D49">
      <w:pPr>
        <w:pStyle w:val="1"/>
        <w:contextualSpacing w:val="0"/>
      </w:pPr>
      <w:r>
        <w:rPr>
          <w:b w:val="0"/>
          <w:sz w:val="24"/>
        </w:rPr>
        <w:t>3). В обмывании всего тела теплой водой с мылом и замене одежды на чистую</w:t>
      </w:r>
      <w:r>
        <w:rPr>
          <w:color w:val="FF0000"/>
          <w:sz w:val="24"/>
        </w:rPr>
        <w:t xml:space="preserve">.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 xml:space="preserve">18. Назовите все виды дезинфекции: </w:t>
      </w:r>
    </w:p>
    <w:p w:rsidR="00F25D49" w:rsidRDefault="00F25D49" w:rsidP="00F25D49">
      <w:pPr>
        <w:pStyle w:val="1"/>
        <w:contextualSpacing w:val="0"/>
      </w:pPr>
      <w:r>
        <w:rPr>
          <w:b w:val="0"/>
          <w:sz w:val="24"/>
        </w:rPr>
        <w:t>1). Профилактическая; 2). Текущая; 3). Генеральная; 4</w:t>
      </w:r>
      <w:proofErr w:type="gramStart"/>
      <w:r>
        <w:rPr>
          <w:b w:val="0"/>
          <w:sz w:val="24"/>
        </w:rPr>
        <w:t>).Заключительная</w:t>
      </w:r>
      <w:proofErr w:type="gramEnd"/>
      <w:r>
        <w:rPr>
          <w:b w:val="0"/>
          <w:sz w:val="24"/>
        </w:rPr>
        <w:t xml:space="preserve"> </w:t>
      </w:r>
    </w:p>
    <w:p w:rsidR="00F25D49" w:rsidRDefault="00F25D49" w:rsidP="00F25D49">
      <w:pPr>
        <w:pStyle w:val="1"/>
        <w:contextualSpacing w:val="0"/>
        <w:jc w:val="both"/>
      </w:pPr>
      <w:r>
        <w:rPr>
          <w:sz w:val="24"/>
        </w:rPr>
        <w:t xml:space="preserve">19. При объявлении об эвакуации граждане обязаны взять с собой: </w:t>
      </w:r>
    </w:p>
    <w:p w:rsidR="00F25D49" w:rsidRDefault="00F25D49" w:rsidP="00F25D49">
      <w:pPr>
        <w:pStyle w:val="1"/>
        <w:contextualSpacing w:val="0"/>
        <w:jc w:val="both"/>
      </w:pPr>
      <w:r>
        <w:rPr>
          <w:b w:val="0"/>
          <w:sz w:val="24"/>
        </w:rPr>
        <w:t xml:space="preserve">1). Личные вещи, документы, продукты питания, туалетные принадлежности, СИЗ; </w:t>
      </w:r>
    </w:p>
    <w:p w:rsidR="00F25D49" w:rsidRDefault="00F25D49" w:rsidP="00F25D49">
      <w:pPr>
        <w:pStyle w:val="1"/>
        <w:contextualSpacing w:val="0"/>
        <w:jc w:val="both"/>
      </w:pPr>
      <w:r>
        <w:rPr>
          <w:b w:val="0"/>
          <w:sz w:val="24"/>
        </w:rPr>
        <w:t xml:space="preserve">2). Туалетные принадлежности, необходимый ремонтный инструмент; </w:t>
      </w:r>
    </w:p>
    <w:p w:rsidR="00F25D49" w:rsidRDefault="00F25D49" w:rsidP="00F25D49">
      <w:pPr>
        <w:pStyle w:val="1"/>
        <w:contextualSpacing w:val="0"/>
        <w:jc w:val="both"/>
      </w:pPr>
      <w:r>
        <w:rPr>
          <w:b w:val="0"/>
          <w:sz w:val="24"/>
        </w:rPr>
        <w:t xml:space="preserve">3). Документы, продукты питания, спальные и туалетные принадлежности, СИЗ </w:t>
      </w:r>
    </w:p>
    <w:p w:rsidR="00F25D49" w:rsidRDefault="00F25D49" w:rsidP="00F25D49">
      <w:pPr>
        <w:pStyle w:val="1"/>
        <w:contextualSpacing w:val="0"/>
        <w:jc w:val="both"/>
      </w:pPr>
      <w:r>
        <w:rPr>
          <w:sz w:val="24"/>
        </w:rPr>
        <w:t>20. Что необходимо сделать в квартире перед отправлением на сборный эвакопункт:</w:t>
      </w:r>
    </w:p>
    <w:p w:rsidR="00F25D49" w:rsidRDefault="00F25D49" w:rsidP="00F25D49">
      <w:pPr>
        <w:pStyle w:val="1"/>
        <w:contextualSpacing w:val="0"/>
        <w:jc w:val="both"/>
      </w:pPr>
      <w:r>
        <w:rPr>
          <w:b w:val="0"/>
          <w:sz w:val="24"/>
        </w:rPr>
        <w:t xml:space="preserve">1). Закрыть окна и форточки, отключить все осветительные и электронагревательные приборы, закрыть краны водопроводной и газовой сетей; </w:t>
      </w:r>
    </w:p>
    <w:p w:rsidR="00F25D49" w:rsidRDefault="00F25D49" w:rsidP="00F25D49">
      <w:pPr>
        <w:pStyle w:val="1"/>
        <w:contextualSpacing w:val="0"/>
        <w:jc w:val="both"/>
      </w:pPr>
      <w:r>
        <w:rPr>
          <w:b w:val="0"/>
          <w:sz w:val="24"/>
        </w:rPr>
        <w:t xml:space="preserve">2). Закрыть и забить досками окна и форточки, отключить все осветительные и электронагревательные приборы, вывернуть </w:t>
      </w:r>
      <w:proofErr w:type="spellStart"/>
      <w:r>
        <w:rPr>
          <w:b w:val="0"/>
          <w:sz w:val="24"/>
        </w:rPr>
        <w:t>электролампочки</w:t>
      </w:r>
      <w:proofErr w:type="spellEnd"/>
      <w:r>
        <w:rPr>
          <w:b w:val="0"/>
          <w:sz w:val="24"/>
        </w:rPr>
        <w:t xml:space="preserve">, закрыть краны водопроводной и газовой сетей; </w:t>
      </w:r>
    </w:p>
    <w:p w:rsidR="00F25D49" w:rsidRDefault="00F25D49" w:rsidP="00F25D49">
      <w:pPr>
        <w:pStyle w:val="1"/>
        <w:contextualSpacing w:val="0"/>
        <w:jc w:val="both"/>
      </w:pPr>
      <w:r>
        <w:rPr>
          <w:b w:val="0"/>
          <w:sz w:val="24"/>
        </w:rPr>
        <w:t>3</w:t>
      </w:r>
      <w:proofErr w:type="gramStart"/>
      <w:r>
        <w:rPr>
          <w:b w:val="0"/>
          <w:sz w:val="24"/>
        </w:rPr>
        <w:t>).закрыть</w:t>
      </w:r>
      <w:proofErr w:type="gramEnd"/>
      <w:r>
        <w:rPr>
          <w:b w:val="0"/>
          <w:sz w:val="24"/>
        </w:rPr>
        <w:t xml:space="preserve"> окна и форточки, краны водопроводной и газовой сетей, произвести влажную уборку помещений, все вещи с баллона и коридоров внести в комнату. </w:t>
      </w:r>
    </w:p>
    <w:p w:rsidR="00F25D49" w:rsidRDefault="00F25D49" w:rsidP="00F25D49">
      <w:pPr>
        <w:pStyle w:val="1"/>
        <w:contextualSpacing w:val="0"/>
        <w:jc w:val="both"/>
      </w:pPr>
      <w:r>
        <w:rPr>
          <w:sz w:val="24"/>
        </w:rPr>
        <w:t>21. Государственная структура, обеспечивающая систему мероприятий по защите и подготовке к ней населения, материальных и культурных ценностей на территории РФ от опасностей, возникающих при ведении военных действий, называется</w:t>
      </w:r>
      <w:r>
        <w:rPr>
          <w:b w:val="0"/>
          <w:sz w:val="24"/>
        </w:rPr>
        <w:t xml:space="preserve"> 1). Гражданская оборона; 2). РСЧС; 3). Вооруженные силы РФ  </w:t>
      </w:r>
    </w:p>
    <w:p w:rsidR="00F25D49" w:rsidRDefault="00F25D49" w:rsidP="00F25D49">
      <w:pPr>
        <w:pStyle w:val="1"/>
        <w:ind w:left="283" w:hanging="282"/>
        <w:contextualSpacing w:val="0"/>
        <w:jc w:val="both"/>
      </w:pPr>
      <w:r>
        <w:rPr>
          <w:sz w:val="24"/>
        </w:rPr>
        <w:t>22. Из приведенных задач выберите те, которые являются задачами ГО:</w:t>
      </w:r>
    </w:p>
    <w:p w:rsidR="00F25D49" w:rsidRDefault="00F25D49" w:rsidP="00F25D49">
      <w:pPr>
        <w:pStyle w:val="1"/>
        <w:ind w:left="283" w:hanging="282"/>
        <w:contextualSpacing w:val="0"/>
        <w:jc w:val="both"/>
      </w:pPr>
      <w:r>
        <w:rPr>
          <w:b w:val="0"/>
          <w:sz w:val="24"/>
        </w:rPr>
        <w:t>1</w:t>
      </w:r>
      <w:proofErr w:type="gramStart"/>
      <w:r>
        <w:rPr>
          <w:b w:val="0"/>
          <w:sz w:val="24"/>
        </w:rPr>
        <w:t>).Эвакуация</w:t>
      </w:r>
      <w:proofErr w:type="gramEnd"/>
      <w:r>
        <w:rPr>
          <w:b w:val="0"/>
          <w:sz w:val="24"/>
        </w:rPr>
        <w:t xml:space="preserve"> населения, материальных и культурных ценностей в безопасный районы; </w:t>
      </w:r>
    </w:p>
    <w:p w:rsidR="00F25D49" w:rsidRDefault="00F25D49" w:rsidP="00F25D49">
      <w:pPr>
        <w:pStyle w:val="1"/>
        <w:contextualSpacing w:val="0"/>
        <w:jc w:val="both"/>
      </w:pPr>
      <w:r>
        <w:rPr>
          <w:b w:val="0"/>
          <w:sz w:val="24"/>
        </w:rPr>
        <w:t>2). Эвакуация раненых с места военных действий в безопасные районы; 3). Тушение пожаров в жилых и общественных зданиях в мирное время; 4</w:t>
      </w:r>
      <w:proofErr w:type="gramStart"/>
      <w:r>
        <w:rPr>
          <w:b w:val="0"/>
          <w:sz w:val="24"/>
        </w:rPr>
        <w:t>).Оповещение</w:t>
      </w:r>
      <w:proofErr w:type="gramEnd"/>
      <w:r>
        <w:rPr>
          <w:b w:val="0"/>
          <w:sz w:val="24"/>
        </w:rPr>
        <w:t xml:space="preserve"> населения об опасностях военного времени; 5). Принятие мер по организации медицинского обслуживания населения; </w:t>
      </w:r>
    </w:p>
    <w:p w:rsidR="00F25D49" w:rsidRDefault="00F25D49" w:rsidP="00F25D49">
      <w:pPr>
        <w:pStyle w:val="1"/>
        <w:contextualSpacing w:val="0"/>
        <w:jc w:val="both"/>
      </w:pPr>
      <w:r>
        <w:rPr>
          <w:b w:val="0"/>
          <w:sz w:val="24"/>
        </w:rPr>
        <w:t xml:space="preserve">6). Проведение аварийно-спасательных работ. </w:t>
      </w:r>
    </w:p>
    <w:p w:rsidR="00F25D49" w:rsidRDefault="00F25D49" w:rsidP="00F25D49">
      <w:pPr>
        <w:pStyle w:val="1"/>
        <w:ind w:left="283" w:hanging="282"/>
        <w:contextualSpacing w:val="0"/>
        <w:jc w:val="both"/>
      </w:pPr>
      <w:r>
        <w:rPr>
          <w:sz w:val="24"/>
        </w:rPr>
        <w:t xml:space="preserve">23. В чем заключается предназначение </w:t>
      </w:r>
      <w:proofErr w:type="gramStart"/>
      <w:r>
        <w:rPr>
          <w:sz w:val="24"/>
        </w:rPr>
        <w:t>РСЧС :</w:t>
      </w:r>
      <w:proofErr w:type="gramEnd"/>
    </w:p>
    <w:p w:rsidR="00F25D49" w:rsidRPr="002A096C" w:rsidRDefault="00F25D49" w:rsidP="00F25D49">
      <w:pPr>
        <w:pStyle w:val="1"/>
        <w:ind w:left="283" w:hanging="282"/>
        <w:contextualSpacing w:val="0"/>
        <w:jc w:val="both"/>
        <w:rPr>
          <w:b w:val="0"/>
        </w:rPr>
      </w:pPr>
      <w:r>
        <w:rPr>
          <w:b w:val="0"/>
          <w:sz w:val="24"/>
        </w:rPr>
        <w:t>1). Оповещение населения об опасностях военного времени; 2</w:t>
      </w:r>
      <w:r w:rsidRPr="002A096C">
        <w:rPr>
          <w:b w:val="0"/>
          <w:sz w:val="24"/>
        </w:rPr>
        <w:t xml:space="preserve">) Прогнозирование ЧС; </w:t>
      </w:r>
    </w:p>
    <w:p w:rsidR="00F25D49" w:rsidRPr="002A096C" w:rsidRDefault="00F25D49" w:rsidP="00F25D49">
      <w:pPr>
        <w:pStyle w:val="1"/>
        <w:ind w:left="283" w:hanging="282"/>
        <w:contextualSpacing w:val="0"/>
        <w:jc w:val="both"/>
        <w:rPr>
          <w:b w:val="0"/>
        </w:rPr>
      </w:pPr>
      <w:r w:rsidRPr="002A096C">
        <w:rPr>
          <w:b w:val="0"/>
        </w:rPr>
        <w:t xml:space="preserve">3). Снижение потерь и ущерба от ЧС; 4). Предотвращение ЧС; 5). Ликвидация ЧС. </w:t>
      </w:r>
    </w:p>
    <w:p w:rsidR="00F25D49" w:rsidRDefault="00F25D49" w:rsidP="00F25D49">
      <w:pPr>
        <w:pStyle w:val="1"/>
        <w:ind w:left="283" w:hanging="282"/>
        <w:contextualSpacing w:val="0"/>
        <w:jc w:val="both"/>
      </w:pPr>
      <w:r>
        <w:t>24. Поток лучистой энергии, продолжительностью до 20с, вызывающий массовые пожары:</w:t>
      </w:r>
    </w:p>
    <w:p w:rsidR="00F25D49" w:rsidRDefault="00F25D49" w:rsidP="00F25D49">
      <w:pPr>
        <w:pStyle w:val="1"/>
        <w:contextualSpacing w:val="0"/>
      </w:pPr>
      <w:r>
        <w:rPr>
          <w:b w:val="0"/>
          <w:sz w:val="24"/>
        </w:rPr>
        <w:t xml:space="preserve">1). Проникающая радиация; 2). Световое излучение; 3). Поток гамма-квантов и нейтронов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>25. Поток гамма-квантов и нейтронов при взрыве ядерного боеприпаса, является поражающим фактором, называемым:</w:t>
      </w:r>
      <w:r>
        <w:rPr>
          <w:b w:val="0"/>
          <w:sz w:val="24"/>
        </w:rPr>
        <w:t xml:space="preserve"> 1). Световым излучением; 2). Ионизирующим излучением; 3). Ударной волной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>26. В каком году впервые было применено ядерное оружие</w:t>
      </w:r>
      <w:r>
        <w:rPr>
          <w:b w:val="0"/>
          <w:sz w:val="24"/>
        </w:rPr>
        <w:t xml:space="preserve">:1). 1939г; 2). 1944г; 3). 1945г </w:t>
      </w:r>
    </w:p>
    <w:p w:rsidR="00F25D49" w:rsidRDefault="00F25D49" w:rsidP="00F25D49">
      <w:pPr>
        <w:pStyle w:val="1"/>
        <w:contextualSpacing w:val="0"/>
      </w:pPr>
      <w:proofErr w:type="gramStart"/>
      <w:r>
        <w:rPr>
          <w:sz w:val="24"/>
        </w:rPr>
        <w:t>Найдите  психотропные</w:t>
      </w:r>
      <w:proofErr w:type="gramEnd"/>
      <w:r>
        <w:rPr>
          <w:sz w:val="24"/>
        </w:rPr>
        <w:t xml:space="preserve"> ОВ: </w:t>
      </w:r>
      <w:r>
        <w:rPr>
          <w:b w:val="0"/>
          <w:sz w:val="24"/>
        </w:rPr>
        <w:t xml:space="preserve">1). BZ; 2). Адамсит; 3). ДЛК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 xml:space="preserve">27. Какие инфекционные заболевания могут использовать в качестве биологического оружия: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>1</w:t>
      </w:r>
      <w:r>
        <w:rPr>
          <w:b w:val="0"/>
          <w:sz w:val="24"/>
        </w:rPr>
        <w:t xml:space="preserve">). Чума; 2). Грипп; 3). Оспа; 4). Ветряная оспа; 5). Дизентерия; 6). Сибирская язва </w:t>
      </w:r>
      <w:r>
        <w:rPr>
          <w:color w:val="FF0000"/>
          <w:sz w:val="24"/>
        </w:rPr>
        <w:t xml:space="preserve">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 xml:space="preserve">28. Какой сигнал оповещения населения </w:t>
      </w:r>
      <w:proofErr w:type="gramStart"/>
      <w:r>
        <w:rPr>
          <w:sz w:val="24"/>
        </w:rPr>
        <w:t>использовался  при</w:t>
      </w:r>
      <w:proofErr w:type="gramEnd"/>
      <w:r>
        <w:rPr>
          <w:sz w:val="24"/>
        </w:rPr>
        <w:t xml:space="preserve"> нападении противника  во время 2-ой мировой войны</w:t>
      </w:r>
      <w:r>
        <w:rPr>
          <w:b w:val="0"/>
          <w:sz w:val="24"/>
        </w:rPr>
        <w:t>:</w:t>
      </w:r>
    </w:p>
    <w:p w:rsidR="00F25D49" w:rsidRDefault="00F25D49" w:rsidP="00F25D49">
      <w:pPr>
        <w:pStyle w:val="1"/>
        <w:contextualSpacing w:val="0"/>
      </w:pPr>
      <w:r>
        <w:rPr>
          <w:b w:val="0"/>
          <w:sz w:val="24"/>
        </w:rPr>
        <w:t>1). «Внимание всем!»; 2). «Воздушная тревога»; 3). «Отбой воздушной тревоги»;</w:t>
      </w:r>
    </w:p>
    <w:p w:rsidR="00F25D49" w:rsidRDefault="00F25D49" w:rsidP="00F25D49">
      <w:pPr>
        <w:pStyle w:val="1"/>
        <w:contextualSpacing w:val="0"/>
      </w:pPr>
      <w:r>
        <w:rPr>
          <w:b w:val="0"/>
          <w:sz w:val="24"/>
        </w:rPr>
        <w:t xml:space="preserve">4). «Химическая тревога»; 5). «Радиационная опасность». </w:t>
      </w:r>
    </w:p>
    <w:p w:rsidR="00F25D49" w:rsidRDefault="00F25D49" w:rsidP="00F25D49">
      <w:pPr>
        <w:pStyle w:val="1"/>
        <w:tabs>
          <w:tab w:val="left" w:pos="720"/>
        </w:tabs>
        <w:contextualSpacing w:val="0"/>
      </w:pPr>
      <w:r>
        <w:rPr>
          <w:sz w:val="24"/>
        </w:rPr>
        <w:t>29. Если сигнал об угрозе нападения противника застал вас на улице, необходимо:</w:t>
      </w:r>
    </w:p>
    <w:p w:rsidR="00F25D49" w:rsidRDefault="00F25D49" w:rsidP="00F25D49">
      <w:pPr>
        <w:pStyle w:val="1"/>
        <w:tabs>
          <w:tab w:val="left" w:pos="360"/>
        </w:tabs>
        <w:contextualSpacing w:val="0"/>
      </w:pPr>
      <w:r>
        <w:rPr>
          <w:b w:val="0"/>
          <w:sz w:val="24"/>
        </w:rPr>
        <w:t xml:space="preserve">1). Укрыться в том районе, где застал сигнал; 2). Быстро попасть домой; 3). Сообщить родственникам о тревоге </w:t>
      </w:r>
    </w:p>
    <w:p w:rsidR="00F25D49" w:rsidRDefault="00F25D49" w:rsidP="00F25D49">
      <w:pPr>
        <w:pStyle w:val="1"/>
        <w:tabs>
          <w:tab w:val="left" w:pos="360"/>
        </w:tabs>
        <w:contextualSpacing w:val="0"/>
      </w:pPr>
      <w:r>
        <w:rPr>
          <w:sz w:val="24"/>
        </w:rPr>
        <w:t>30. При каких условиях противогаз носится в положении «наготове»:</w:t>
      </w:r>
    </w:p>
    <w:p w:rsidR="00F25D49" w:rsidRDefault="00F25D49" w:rsidP="00F25D49">
      <w:pPr>
        <w:pStyle w:val="1"/>
        <w:tabs>
          <w:tab w:val="left" w:pos="360"/>
        </w:tabs>
        <w:contextualSpacing w:val="0"/>
      </w:pPr>
      <w:r>
        <w:rPr>
          <w:b w:val="0"/>
          <w:sz w:val="24"/>
        </w:rPr>
        <w:t xml:space="preserve">1). При угрозе заражения, после информации по радио и по команде «Противогазы готовь!»; </w:t>
      </w:r>
    </w:p>
    <w:p w:rsidR="00F25D49" w:rsidRDefault="00F25D49" w:rsidP="00F25D49">
      <w:pPr>
        <w:pStyle w:val="1"/>
        <w:tabs>
          <w:tab w:val="left" w:pos="360"/>
        </w:tabs>
        <w:contextualSpacing w:val="0"/>
      </w:pPr>
      <w:r>
        <w:rPr>
          <w:b w:val="0"/>
          <w:sz w:val="24"/>
        </w:rPr>
        <w:t>2). По сигналу</w:t>
      </w:r>
      <w:r>
        <w:rPr>
          <w:b w:val="0"/>
          <w:color w:val="333399"/>
          <w:sz w:val="24"/>
        </w:rPr>
        <w:t xml:space="preserve"> </w:t>
      </w:r>
      <w:r>
        <w:rPr>
          <w:b w:val="0"/>
          <w:sz w:val="24"/>
        </w:rPr>
        <w:t>«Воздушная тревога»; 3) При условии, когда обнаружены признаки применения отравляющих веществ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 xml:space="preserve">31. Толщина грунтовой обсыпки перекрытия щели должна быть не менее: </w:t>
      </w:r>
      <w:r>
        <w:rPr>
          <w:b w:val="0"/>
          <w:sz w:val="24"/>
        </w:rPr>
        <w:t xml:space="preserve">1). 40см; 2).60см; 3).80см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>32. Прибывающие в убежище должны иметь с собой</w:t>
      </w:r>
      <w:r>
        <w:rPr>
          <w:b w:val="0"/>
          <w:sz w:val="24"/>
        </w:rPr>
        <w:t>: 1). СИЗ; 2).3-х суточный запас воды и продуктов; 3</w:t>
      </w:r>
      <w:proofErr w:type="gramStart"/>
      <w:r>
        <w:rPr>
          <w:b w:val="0"/>
          <w:sz w:val="24"/>
        </w:rPr>
        <w:t>).самые</w:t>
      </w:r>
      <w:proofErr w:type="gramEnd"/>
      <w:r>
        <w:rPr>
          <w:b w:val="0"/>
          <w:sz w:val="24"/>
        </w:rPr>
        <w:t xml:space="preserve"> необходимые вещи, предметы гигиены; 4).самые ценные вещи и драгоценности; 4).деньги и документы; 5).радиоприемники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 xml:space="preserve">33. Запрещено приносить в защитное сооружение: </w:t>
      </w:r>
      <w:r>
        <w:rPr>
          <w:b w:val="0"/>
          <w:sz w:val="24"/>
        </w:rPr>
        <w:t>1</w:t>
      </w:r>
      <w:proofErr w:type="gramStart"/>
      <w:r>
        <w:rPr>
          <w:b w:val="0"/>
          <w:sz w:val="24"/>
        </w:rPr>
        <w:t>).громоздкие</w:t>
      </w:r>
      <w:proofErr w:type="gramEnd"/>
      <w:r>
        <w:rPr>
          <w:b w:val="0"/>
          <w:sz w:val="24"/>
        </w:rPr>
        <w:t xml:space="preserve"> вещи; 2).легковоспламеняющиеся вещества; 3).приводить домашних животных.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 xml:space="preserve">34. Частичную санитарную обработку при заражении </w:t>
      </w:r>
      <w:proofErr w:type="gramStart"/>
      <w:r>
        <w:rPr>
          <w:sz w:val="24"/>
        </w:rPr>
        <w:t>капельно-жидкими</w:t>
      </w:r>
      <w:proofErr w:type="gramEnd"/>
      <w:r>
        <w:rPr>
          <w:sz w:val="24"/>
        </w:rPr>
        <w:t xml:space="preserve"> отравляющими веществами проводят немедленно в зоне заражения. Для этого необходимо:</w:t>
      </w:r>
    </w:p>
    <w:p w:rsidR="00F25D49" w:rsidRDefault="00F25D49" w:rsidP="00F25D49">
      <w:pPr>
        <w:pStyle w:val="1"/>
        <w:contextualSpacing w:val="0"/>
      </w:pPr>
      <w:r>
        <w:rPr>
          <w:b w:val="0"/>
          <w:sz w:val="24"/>
        </w:rPr>
        <w:t xml:space="preserve">1) не снимая противогаза, обработать открытые участки кожи, на которое попала ОВ, а затем зараженные места одежды и лицевую часть противогаза раствором из ИПП; </w:t>
      </w:r>
    </w:p>
    <w:p w:rsidR="00F25D49" w:rsidRDefault="00F25D49" w:rsidP="00F25D49">
      <w:pPr>
        <w:pStyle w:val="1"/>
        <w:contextualSpacing w:val="0"/>
      </w:pPr>
      <w:r>
        <w:rPr>
          <w:b w:val="0"/>
          <w:sz w:val="24"/>
        </w:rPr>
        <w:t xml:space="preserve">2). снять противогаз, обработать его лицевую часть раствором из ИПП, затем обработать зараженные места одежды, снять ее и обработать тело; </w:t>
      </w:r>
    </w:p>
    <w:p w:rsidR="00F25D49" w:rsidRDefault="00F25D49" w:rsidP="00F25D49">
      <w:pPr>
        <w:pStyle w:val="1"/>
        <w:contextualSpacing w:val="0"/>
      </w:pPr>
      <w:r>
        <w:rPr>
          <w:b w:val="0"/>
          <w:sz w:val="24"/>
        </w:rPr>
        <w:t>3</w:t>
      </w:r>
      <w:proofErr w:type="gramStart"/>
      <w:r>
        <w:rPr>
          <w:b w:val="0"/>
          <w:sz w:val="24"/>
        </w:rPr>
        <w:t>).снять</w:t>
      </w:r>
      <w:proofErr w:type="gramEnd"/>
      <w:r>
        <w:rPr>
          <w:b w:val="0"/>
          <w:sz w:val="24"/>
        </w:rPr>
        <w:t xml:space="preserve"> одежду и противогаз, обработать раствором из ИПП участки кожи, на которые попало ОВ 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 xml:space="preserve">35. Назовите виды санитарной обработки: </w:t>
      </w:r>
    </w:p>
    <w:p w:rsidR="00F25D49" w:rsidRDefault="00F25D49" w:rsidP="00F25D49">
      <w:pPr>
        <w:pStyle w:val="1"/>
        <w:contextualSpacing w:val="0"/>
        <w:rPr>
          <w:b w:val="0"/>
          <w:sz w:val="24"/>
        </w:rPr>
      </w:pPr>
      <w:r>
        <w:rPr>
          <w:b w:val="0"/>
          <w:sz w:val="24"/>
        </w:rPr>
        <w:t>1). Профилактическая; 2). Полная; 3). Частичная; 4</w:t>
      </w:r>
      <w:proofErr w:type="gramStart"/>
      <w:r>
        <w:rPr>
          <w:b w:val="0"/>
          <w:sz w:val="24"/>
        </w:rPr>
        <w:t>).Срочная</w:t>
      </w:r>
      <w:proofErr w:type="gramEnd"/>
      <w:r>
        <w:rPr>
          <w:b w:val="0"/>
          <w:sz w:val="24"/>
        </w:rPr>
        <w:t xml:space="preserve"> </w:t>
      </w:r>
    </w:p>
    <w:p w:rsidR="00F25D49" w:rsidRPr="00B15E02" w:rsidRDefault="00F25D49" w:rsidP="00F25D49">
      <w:pPr>
        <w:pStyle w:val="1"/>
        <w:contextualSpacing w:val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Задание 2</w:t>
      </w:r>
    </w:p>
    <w:p w:rsidR="00F25D49" w:rsidRDefault="00F25D49" w:rsidP="00F25D49">
      <w:pPr>
        <w:pStyle w:val="1"/>
        <w:contextualSpacing w:val="0"/>
      </w:pPr>
    </w:p>
    <w:p w:rsidR="00F25D49" w:rsidRDefault="00F25D49" w:rsidP="00F25D49">
      <w:pPr>
        <w:pStyle w:val="1"/>
        <w:contextualSpacing w:val="0"/>
      </w:pPr>
      <w:r>
        <w:rPr>
          <w:sz w:val="24"/>
        </w:rPr>
        <w:t xml:space="preserve">36. Удаление и обезвреживание вредных веществ, попавших на кожу, одежду и СИЗ, самостоятельно в очаге или сразу после выхода из него, используя индивидуальные специальные средства или подручные материалы: </w:t>
      </w:r>
    </w:p>
    <w:p w:rsidR="00F25D49" w:rsidRDefault="00F25D49" w:rsidP="00F25D49">
      <w:pPr>
        <w:pStyle w:val="1"/>
        <w:contextualSpacing w:val="0"/>
      </w:pPr>
      <w:r>
        <w:rPr>
          <w:b w:val="0"/>
          <w:sz w:val="24"/>
        </w:rPr>
        <w:t xml:space="preserve">1). Санитарная обработка; 2). Полная санитарная обработка; 3). Частичная санитарная обработка </w:t>
      </w:r>
    </w:p>
    <w:p w:rsidR="00F25D49" w:rsidRDefault="00F25D49" w:rsidP="00F25D49">
      <w:pPr>
        <w:pStyle w:val="1"/>
        <w:contextualSpacing w:val="0"/>
        <w:jc w:val="both"/>
      </w:pPr>
      <w:r>
        <w:rPr>
          <w:sz w:val="24"/>
        </w:rPr>
        <w:t xml:space="preserve">37. Основным способом эвакуации является: </w:t>
      </w:r>
    </w:p>
    <w:p w:rsidR="00F25D49" w:rsidRDefault="00F25D49" w:rsidP="00F25D49">
      <w:pPr>
        <w:pStyle w:val="1"/>
        <w:contextualSpacing w:val="0"/>
        <w:jc w:val="both"/>
      </w:pPr>
      <w:r>
        <w:rPr>
          <w:b w:val="0"/>
          <w:sz w:val="24"/>
        </w:rPr>
        <w:t>1</w:t>
      </w:r>
      <w:proofErr w:type="gramStart"/>
      <w:r>
        <w:rPr>
          <w:b w:val="0"/>
          <w:sz w:val="24"/>
        </w:rPr>
        <w:t>).Пеший</w:t>
      </w:r>
      <w:proofErr w:type="gramEnd"/>
      <w:r>
        <w:rPr>
          <w:b w:val="0"/>
          <w:sz w:val="24"/>
        </w:rPr>
        <w:t xml:space="preserve">; 2).На транспорте; 3). Комбинированный </w:t>
      </w:r>
    </w:p>
    <w:p w:rsidR="00F25D49" w:rsidRDefault="00F25D49" w:rsidP="00F25D49">
      <w:pPr>
        <w:pStyle w:val="1"/>
        <w:contextualSpacing w:val="0"/>
        <w:jc w:val="both"/>
      </w:pPr>
      <w:r>
        <w:rPr>
          <w:sz w:val="24"/>
        </w:rPr>
        <w:t>38. О чем должны позаботиться родители при эвакуации?</w:t>
      </w:r>
    </w:p>
    <w:p w:rsidR="00F25D49" w:rsidRDefault="00F25D49" w:rsidP="00F25D49">
      <w:pPr>
        <w:pStyle w:val="1"/>
        <w:contextualSpacing w:val="0"/>
        <w:jc w:val="both"/>
      </w:pPr>
      <w:r>
        <w:rPr>
          <w:b w:val="0"/>
          <w:sz w:val="24"/>
        </w:rPr>
        <w:t>1). Научить детей произносить свои Ф.И.О.; 2). Захватить документы на детей; 3</w:t>
      </w:r>
      <w:proofErr w:type="gramStart"/>
      <w:r>
        <w:rPr>
          <w:b w:val="0"/>
          <w:sz w:val="24"/>
        </w:rPr>
        <w:t>).пришить</w:t>
      </w:r>
      <w:proofErr w:type="gramEnd"/>
      <w:r>
        <w:rPr>
          <w:b w:val="0"/>
          <w:sz w:val="24"/>
        </w:rPr>
        <w:t xml:space="preserve"> к одежде бирку с указанием Ф.И.О., года рождения, адреса и пункта эвакуации </w:t>
      </w:r>
    </w:p>
    <w:p w:rsidR="00F25D49" w:rsidRDefault="00F25D49" w:rsidP="00F25D49">
      <w:pPr>
        <w:pStyle w:val="1"/>
        <w:contextualSpacing w:val="0"/>
        <w:jc w:val="both"/>
      </w:pPr>
      <w:r>
        <w:rPr>
          <w:sz w:val="24"/>
        </w:rPr>
        <w:t>39. Введение гражданской обороны на территории Российской Федерации начинается:</w:t>
      </w:r>
    </w:p>
    <w:p w:rsidR="00F25D49" w:rsidRDefault="00F25D49" w:rsidP="00F25D49">
      <w:pPr>
        <w:pStyle w:val="1"/>
        <w:contextualSpacing w:val="0"/>
        <w:jc w:val="both"/>
      </w:pPr>
      <w:r>
        <w:rPr>
          <w:b w:val="0"/>
          <w:sz w:val="24"/>
        </w:rPr>
        <w:t>1). С момента объявления состояния войны, фактического начала военных действий или введения Президентом страны военного положения на территории РФ;</w:t>
      </w:r>
    </w:p>
    <w:p w:rsidR="00F25D49" w:rsidRDefault="00F25D49" w:rsidP="00F25D49">
      <w:pPr>
        <w:pStyle w:val="1"/>
        <w:contextualSpacing w:val="0"/>
        <w:jc w:val="both"/>
      </w:pPr>
      <w:r>
        <w:rPr>
          <w:b w:val="0"/>
          <w:sz w:val="24"/>
        </w:rPr>
        <w:t xml:space="preserve">2). С момента объявления или введения Президентом РФ чрезвычайного положения на территории РФ или в отдельных ее местностях; 3). С началом объявления о мобилизации взрослого населения. </w:t>
      </w:r>
    </w:p>
    <w:p w:rsidR="00F25D49" w:rsidRDefault="00F25D49" w:rsidP="00F25D49">
      <w:pPr>
        <w:pStyle w:val="1"/>
        <w:ind w:left="283" w:hanging="282"/>
        <w:contextualSpacing w:val="0"/>
        <w:jc w:val="both"/>
      </w:pPr>
      <w:r>
        <w:rPr>
          <w:sz w:val="24"/>
        </w:rPr>
        <w:t>40. Постоянно действующим органом РСЧС на федеральном уровне является:</w:t>
      </w:r>
    </w:p>
    <w:p w:rsidR="00F25D49" w:rsidRDefault="00F25D49" w:rsidP="00F25D49">
      <w:pPr>
        <w:pStyle w:val="1"/>
        <w:contextualSpacing w:val="0"/>
        <w:jc w:val="both"/>
      </w:pPr>
      <w:r>
        <w:rPr>
          <w:b w:val="0"/>
          <w:sz w:val="24"/>
        </w:rPr>
        <w:t>1). Региональные центры ГОЧС; 2). Отделы ГОЧС; 3</w:t>
      </w:r>
      <w:proofErr w:type="gramStart"/>
      <w:r>
        <w:rPr>
          <w:b w:val="0"/>
          <w:sz w:val="24"/>
        </w:rPr>
        <w:t>).МЧС</w:t>
      </w:r>
      <w:proofErr w:type="gramEnd"/>
      <w:r>
        <w:rPr>
          <w:b w:val="0"/>
          <w:sz w:val="24"/>
        </w:rPr>
        <w:t xml:space="preserve">. </w:t>
      </w:r>
    </w:p>
    <w:p w:rsidR="00F25D49" w:rsidRDefault="00F25D49" w:rsidP="00F25D49">
      <w:pPr>
        <w:pStyle w:val="1"/>
        <w:contextualSpacing w:val="0"/>
        <w:jc w:val="both"/>
      </w:pPr>
      <w:r>
        <w:rPr>
          <w:sz w:val="24"/>
        </w:rPr>
        <w:t>41. Система, осуществляемая государственную политику в области безопасности жизнедеятельности:</w:t>
      </w:r>
    </w:p>
    <w:p w:rsidR="00F25D49" w:rsidRDefault="00F25D49" w:rsidP="00F25D49">
      <w:pPr>
        <w:pStyle w:val="1"/>
        <w:ind w:left="60"/>
        <w:contextualSpacing w:val="0"/>
        <w:jc w:val="both"/>
      </w:pPr>
      <w:r>
        <w:rPr>
          <w:b w:val="0"/>
          <w:sz w:val="24"/>
        </w:rPr>
        <w:t>1). ГО; 2</w:t>
      </w:r>
      <w:proofErr w:type="gramStart"/>
      <w:r>
        <w:rPr>
          <w:b w:val="0"/>
          <w:sz w:val="24"/>
        </w:rPr>
        <w:t>).РСЧС</w:t>
      </w:r>
      <w:proofErr w:type="gramEnd"/>
      <w:r>
        <w:rPr>
          <w:b w:val="0"/>
          <w:sz w:val="24"/>
        </w:rPr>
        <w:t xml:space="preserve">; 3). МВД.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>42.Распределите зоны радиоактивного заражения в зависимости от эпицентра взрыва:</w:t>
      </w:r>
    </w:p>
    <w:p w:rsidR="00F25D49" w:rsidRDefault="00F25D49" w:rsidP="00F25D49">
      <w:pPr>
        <w:pStyle w:val="1"/>
        <w:ind w:left="60"/>
        <w:contextualSpacing w:val="0"/>
      </w:pPr>
      <w:r>
        <w:rPr>
          <w:b w:val="0"/>
          <w:sz w:val="24"/>
        </w:rPr>
        <w:t xml:space="preserve">1) Зона сильного заражения; 2) Зона умеренного заражения; 3) Зона чрезвычайно опасного заражения; 4) Зона опасного заражения   </w:t>
      </w:r>
    </w:p>
    <w:p w:rsidR="00F25D49" w:rsidRDefault="00F25D49" w:rsidP="00F25D49">
      <w:pPr>
        <w:pStyle w:val="1"/>
        <w:ind w:left="60"/>
        <w:contextualSpacing w:val="0"/>
      </w:pPr>
      <w:r>
        <w:rPr>
          <w:sz w:val="24"/>
        </w:rPr>
        <w:t xml:space="preserve">43. Укажите ОВ кожно-нарывного действия: </w:t>
      </w:r>
      <w:r>
        <w:rPr>
          <w:b w:val="0"/>
          <w:sz w:val="24"/>
        </w:rPr>
        <w:t xml:space="preserve">1). Иприт; 2). Зоман; 3). Люизит; 4). Адамсит </w:t>
      </w:r>
    </w:p>
    <w:p w:rsidR="00F25D49" w:rsidRDefault="00F25D49" w:rsidP="00F25D49">
      <w:pPr>
        <w:pStyle w:val="1"/>
        <w:ind w:left="60"/>
        <w:contextualSpacing w:val="0"/>
      </w:pPr>
      <w:r>
        <w:rPr>
          <w:sz w:val="24"/>
        </w:rPr>
        <w:t xml:space="preserve">44. Система наиболее строгих изоляционно-ограничительных противоэпидемических мероприятий для предотвращения распространения заболеваний из очагов бактериологического поражения и его ликвидации: </w:t>
      </w:r>
    </w:p>
    <w:p w:rsidR="00F25D49" w:rsidRDefault="00F25D49" w:rsidP="00F25D49">
      <w:pPr>
        <w:pStyle w:val="1"/>
        <w:contextualSpacing w:val="0"/>
      </w:pPr>
      <w:r>
        <w:rPr>
          <w:b w:val="0"/>
          <w:sz w:val="24"/>
        </w:rPr>
        <w:t xml:space="preserve">1). Блокада; 2). Карантин; 3). Оцепление </w:t>
      </w:r>
    </w:p>
    <w:p w:rsidR="00F25D49" w:rsidRDefault="00F25D49" w:rsidP="00F25D49">
      <w:pPr>
        <w:pStyle w:val="1"/>
        <w:tabs>
          <w:tab w:val="left" w:pos="360"/>
        </w:tabs>
        <w:contextualSpacing w:val="0"/>
      </w:pPr>
      <w:r>
        <w:rPr>
          <w:sz w:val="24"/>
        </w:rPr>
        <w:t xml:space="preserve">45. Из каких основных частей </w:t>
      </w:r>
      <w:proofErr w:type="gramStart"/>
      <w:r>
        <w:rPr>
          <w:sz w:val="24"/>
        </w:rPr>
        <w:t>состоит  противогаз</w:t>
      </w:r>
      <w:proofErr w:type="gramEnd"/>
      <w:r>
        <w:rPr>
          <w:sz w:val="24"/>
        </w:rPr>
        <w:t xml:space="preserve"> ГП-5:</w:t>
      </w:r>
    </w:p>
    <w:p w:rsidR="00F25D49" w:rsidRDefault="00F25D49" w:rsidP="00F25D49">
      <w:pPr>
        <w:pStyle w:val="1"/>
        <w:tabs>
          <w:tab w:val="left" w:pos="360"/>
        </w:tabs>
        <w:contextualSpacing w:val="0"/>
      </w:pPr>
      <w:r>
        <w:rPr>
          <w:b w:val="0"/>
          <w:sz w:val="24"/>
        </w:rPr>
        <w:t>1). Маски; 2). Фильтрующе-</w:t>
      </w:r>
      <w:proofErr w:type="spellStart"/>
      <w:r>
        <w:rPr>
          <w:b w:val="0"/>
          <w:sz w:val="24"/>
        </w:rPr>
        <w:t>поглащающей</w:t>
      </w:r>
      <w:proofErr w:type="spellEnd"/>
      <w:r>
        <w:rPr>
          <w:b w:val="0"/>
          <w:sz w:val="24"/>
        </w:rPr>
        <w:t xml:space="preserve"> коробки;3). Шлем-маски;4</w:t>
      </w:r>
      <w:proofErr w:type="gramStart"/>
      <w:r>
        <w:rPr>
          <w:b w:val="0"/>
          <w:sz w:val="24"/>
        </w:rPr>
        <w:t>).Наголовника</w:t>
      </w:r>
      <w:proofErr w:type="gramEnd"/>
      <w:r>
        <w:rPr>
          <w:b w:val="0"/>
          <w:sz w:val="24"/>
        </w:rPr>
        <w:t xml:space="preserve">; </w:t>
      </w:r>
    </w:p>
    <w:p w:rsidR="00F25D49" w:rsidRDefault="00F25D49" w:rsidP="00F25D49">
      <w:pPr>
        <w:pStyle w:val="1"/>
        <w:tabs>
          <w:tab w:val="left" w:pos="360"/>
        </w:tabs>
        <w:contextualSpacing w:val="0"/>
      </w:pPr>
      <w:r>
        <w:rPr>
          <w:b w:val="0"/>
          <w:sz w:val="24"/>
        </w:rPr>
        <w:t>5). Клапанного узла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>46. Какой сигнал оповещения населения о ЧС установлен в наше время:</w:t>
      </w:r>
    </w:p>
    <w:p w:rsidR="00F25D49" w:rsidRDefault="00F25D49" w:rsidP="00F25D49">
      <w:pPr>
        <w:pStyle w:val="1"/>
        <w:tabs>
          <w:tab w:val="left" w:pos="360"/>
        </w:tabs>
        <w:contextualSpacing w:val="0"/>
      </w:pPr>
      <w:r>
        <w:rPr>
          <w:b w:val="0"/>
          <w:sz w:val="24"/>
        </w:rPr>
        <w:t xml:space="preserve">1). «Внимание всем!»; 2). </w:t>
      </w:r>
      <w:proofErr w:type="gramStart"/>
      <w:r>
        <w:rPr>
          <w:b w:val="0"/>
          <w:sz w:val="24"/>
        </w:rPr>
        <w:t>« Воздушная</w:t>
      </w:r>
      <w:proofErr w:type="gramEnd"/>
      <w:r>
        <w:rPr>
          <w:b w:val="0"/>
          <w:sz w:val="24"/>
        </w:rPr>
        <w:t xml:space="preserve"> тревога»; 3). </w:t>
      </w:r>
      <w:proofErr w:type="gramStart"/>
      <w:r>
        <w:rPr>
          <w:b w:val="0"/>
          <w:sz w:val="24"/>
        </w:rPr>
        <w:t>« Отбой</w:t>
      </w:r>
      <w:proofErr w:type="gramEnd"/>
      <w:r>
        <w:rPr>
          <w:b w:val="0"/>
          <w:sz w:val="24"/>
        </w:rPr>
        <w:t xml:space="preserve"> воздушной тревоги»;</w:t>
      </w:r>
    </w:p>
    <w:p w:rsidR="00F25D49" w:rsidRDefault="00F25D49" w:rsidP="00F25D49">
      <w:pPr>
        <w:pStyle w:val="1"/>
        <w:tabs>
          <w:tab w:val="left" w:pos="360"/>
        </w:tabs>
        <w:contextualSpacing w:val="0"/>
      </w:pPr>
      <w:r>
        <w:rPr>
          <w:b w:val="0"/>
          <w:sz w:val="24"/>
        </w:rPr>
        <w:t xml:space="preserve">4). </w:t>
      </w:r>
      <w:proofErr w:type="gramStart"/>
      <w:r>
        <w:rPr>
          <w:b w:val="0"/>
          <w:sz w:val="24"/>
        </w:rPr>
        <w:t>« Химическая</w:t>
      </w:r>
      <w:proofErr w:type="gramEnd"/>
      <w:r>
        <w:rPr>
          <w:b w:val="0"/>
          <w:sz w:val="24"/>
        </w:rPr>
        <w:t xml:space="preserve"> тревога»; 5). </w:t>
      </w:r>
      <w:proofErr w:type="gramStart"/>
      <w:r>
        <w:rPr>
          <w:b w:val="0"/>
          <w:sz w:val="24"/>
        </w:rPr>
        <w:t>« Радиационная</w:t>
      </w:r>
      <w:proofErr w:type="gramEnd"/>
      <w:r>
        <w:rPr>
          <w:b w:val="0"/>
          <w:sz w:val="24"/>
        </w:rPr>
        <w:t xml:space="preserve"> опасность». </w:t>
      </w:r>
    </w:p>
    <w:p w:rsidR="00F25D49" w:rsidRDefault="00F25D49" w:rsidP="00F25D49">
      <w:pPr>
        <w:pStyle w:val="1"/>
        <w:tabs>
          <w:tab w:val="left" w:pos="360"/>
        </w:tabs>
        <w:contextualSpacing w:val="0"/>
      </w:pPr>
      <w:r>
        <w:rPr>
          <w:sz w:val="24"/>
        </w:rPr>
        <w:t>47.Как следует поступить, если на улице вы услышали непрерывные гудки предприятий, сирен, гудки автомобилей:</w:t>
      </w:r>
    </w:p>
    <w:p w:rsidR="00F25D49" w:rsidRDefault="00F25D49" w:rsidP="00F25D49">
      <w:pPr>
        <w:pStyle w:val="1"/>
        <w:tabs>
          <w:tab w:val="left" w:pos="360"/>
        </w:tabs>
        <w:contextualSpacing w:val="0"/>
      </w:pPr>
      <w:r>
        <w:rPr>
          <w:b w:val="0"/>
          <w:sz w:val="24"/>
        </w:rPr>
        <w:t xml:space="preserve">1). Немедленно отправиться домой; 2). Укрыться в убежище; 3). Добраться до радиоточки и прослушать сообщение штаба ГО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>48. Средства коллективной защиты – это:</w:t>
      </w:r>
    </w:p>
    <w:p w:rsidR="00F25D49" w:rsidRDefault="00F25D49" w:rsidP="00F25D49">
      <w:pPr>
        <w:pStyle w:val="1"/>
        <w:contextualSpacing w:val="0"/>
      </w:pPr>
      <w:r>
        <w:rPr>
          <w:b w:val="0"/>
          <w:sz w:val="24"/>
        </w:rPr>
        <w:t xml:space="preserve">1). Инженерные сооружения ГО для защиты от оружия массового поражения и других современных средств нападения; 2). Легкие сооружения для защиты населения от побочного действия атмосферы; 3). Средства защиты органов дыхания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 xml:space="preserve">49. От каких поражающих факторов защищает противорадиационное укрытие: </w:t>
      </w:r>
    </w:p>
    <w:p w:rsidR="00F25D49" w:rsidRDefault="00F25D49" w:rsidP="00F25D49">
      <w:pPr>
        <w:pStyle w:val="1"/>
        <w:contextualSpacing w:val="0"/>
      </w:pPr>
      <w:r>
        <w:rPr>
          <w:b w:val="0"/>
          <w:sz w:val="24"/>
        </w:rPr>
        <w:t xml:space="preserve">1). Орт радиоактивного заражения; 2). От химического и бактериологического оружия; </w:t>
      </w:r>
    </w:p>
    <w:p w:rsidR="00F25D49" w:rsidRDefault="00F25D49" w:rsidP="00F25D49">
      <w:pPr>
        <w:pStyle w:val="1"/>
        <w:contextualSpacing w:val="0"/>
      </w:pPr>
      <w:r>
        <w:rPr>
          <w:b w:val="0"/>
          <w:sz w:val="24"/>
        </w:rPr>
        <w:t xml:space="preserve">3). От ударной волны, радиоактивного заражения и химического оружия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 xml:space="preserve">50. Защитное сооружение, в котором можно укрыть людей от высоких температур, продуктов горения, опасных химических веществ, проникающий и радиоактивной пыли: </w:t>
      </w:r>
      <w:r>
        <w:rPr>
          <w:b w:val="0"/>
          <w:sz w:val="24"/>
        </w:rPr>
        <w:t>1). ПРУ; 2</w:t>
      </w:r>
      <w:proofErr w:type="gramStart"/>
      <w:r>
        <w:rPr>
          <w:b w:val="0"/>
          <w:sz w:val="24"/>
        </w:rPr>
        <w:t>).Убежище</w:t>
      </w:r>
      <w:proofErr w:type="gramEnd"/>
      <w:r>
        <w:rPr>
          <w:b w:val="0"/>
          <w:sz w:val="24"/>
        </w:rPr>
        <w:t xml:space="preserve">; 3).Укрытие </w:t>
      </w:r>
    </w:p>
    <w:p w:rsidR="00F25D49" w:rsidRDefault="00F25D49" w:rsidP="00F25D49">
      <w:pPr>
        <w:pStyle w:val="1"/>
        <w:contextualSpacing w:val="0"/>
        <w:jc w:val="both"/>
      </w:pPr>
      <w:r>
        <w:rPr>
          <w:sz w:val="24"/>
        </w:rPr>
        <w:t xml:space="preserve">51. Какой режим движения используется при эвакуации в пешем порядке? </w:t>
      </w:r>
    </w:p>
    <w:p w:rsidR="00F25D49" w:rsidRDefault="00F25D49" w:rsidP="00F25D49">
      <w:pPr>
        <w:pStyle w:val="1"/>
        <w:contextualSpacing w:val="0"/>
        <w:jc w:val="both"/>
      </w:pPr>
      <w:r>
        <w:rPr>
          <w:b w:val="0"/>
          <w:sz w:val="24"/>
        </w:rPr>
        <w:t xml:space="preserve">1). Малые привалы по 10-15 мин., через 1-1,5 ч и большой на 1-2 ч во второй половине дня; </w:t>
      </w:r>
    </w:p>
    <w:p w:rsidR="00F25D49" w:rsidRDefault="00F25D49" w:rsidP="00F25D49">
      <w:pPr>
        <w:pStyle w:val="1"/>
        <w:contextualSpacing w:val="0"/>
        <w:jc w:val="both"/>
      </w:pPr>
      <w:r>
        <w:rPr>
          <w:b w:val="0"/>
          <w:sz w:val="24"/>
        </w:rPr>
        <w:t>2). 15 мин. отдыха на каждые 3ч движения; 3). В зависимости от обстановки</w:t>
      </w:r>
      <w:r>
        <w:rPr>
          <w:color w:val="FF0000"/>
          <w:sz w:val="24"/>
        </w:rPr>
        <w:t xml:space="preserve">. </w:t>
      </w:r>
    </w:p>
    <w:p w:rsidR="00F25D49" w:rsidRDefault="00F25D49" w:rsidP="00F25D49">
      <w:pPr>
        <w:pStyle w:val="1"/>
        <w:contextualSpacing w:val="0"/>
        <w:jc w:val="both"/>
      </w:pPr>
      <w:r>
        <w:rPr>
          <w:sz w:val="24"/>
        </w:rPr>
        <w:t>52. Гражданская оборона – это:</w:t>
      </w:r>
    </w:p>
    <w:p w:rsidR="00F25D49" w:rsidRDefault="00F25D49" w:rsidP="00F25D49">
      <w:pPr>
        <w:pStyle w:val="1"/>
        <w:ind w:left="283" w:hanging="282"/>
        <w:contextualSpacing w:val="0"/>
        <w:jc w:val="both"/>
      </w:pPr>
      <w:r>
        <w:rPr>
          <w:b w:val="0"/>
          <w:sz w:val="24"/>
        </w:rPr>
        <w:t>1). Система мероприятий по подготовке и по защите населения, материальных и культурных ценностей на территории РФ от опасностей, возникающих при ведении военных действий или вследствие этих действий;</w:t>
      </w:r>
    </w:p>
    <w:p w:rsidR="00F25D49" w:rsidRDefault="00F25D49" w:rsidP="00F25D49">
      <w:pPr>
        <w:pStyle w:val="1"/>
        <w:ind w:left="283" w:hanging="282"/>
        <w:contextualSpacing w:val="0"/>
        <w:jc w:val="both"/>
      </w:pPr>
      <w:r>
        <w:rPr>
          <w:b w:val="0"/>
          <w:sz w:val="24"/>
        </w:rPr>
        <w:t>2). Система обеспечения постоянной готовности органов государственного управления для быстрых и эффективных действий по организации первоочередного жизнеобеспечения населения при ведении военных действий на территории РФ;</w:t>
      </w:r>
    </w:p>
    <w:p w:rsidR="00F25D49" w:rsidRDefault="00F25D49" w:rsidP="00F25D49">
      <w:pPr>
        <w:pStyle w:val="1"/>
        <w:ind w:left="283" w:hanging="282"/>
        <w:contextualSpacing w:val="0"/>
        <w:jc w:val="both"/>
      </w:pPr>
      <w:r>
        <w:rPr>
          <w:b w:val="0"/>
          <w:sz w:val="24"/>
        </w:rPr>
        <w:t>3). Система мероприятий по прогнозированию, предотвращению и ликвидации чрезвычайных ситуаций в военное время</w:t>
      </w:r>
    </w:p>
    <w:p w:rsidR="00F25D49" w:rsidRDefault="00F25D49" w:rsidP="00F25D49">
      <w:pPr>
        <w:pStyle w:val="1"/>
        <w:contextualSpacing w:val="0"/>
        <w:jc w:val="both"/>
      </w:pPr>
      <w:r>
        <w:rPr>
          <w:sz w:val="24"/>
        </w:rPr>
        <w:t>53. Управляющим органом РСЧС является:</w:t>
      </w:r>
    </w:p>
    <w:p w:rsidR="00F25D49" w:rsidRDefault="00F25D49" w:rsidP="00F25D49">
      <w:pPr>
        <w:pStyle w:val="1"/>
        <w:ind w:left="283" w:hanging="282"/>
        <w:contextualSpacing w:val="0"/>
        <w:jc w:val="both"/>
      </w:pPr>
      <w:r>
        <w:rPr>
          <w:b w:val="0"/>
          <w:sz w:val="24"/>
        </w:rPr>
        <w:t xml:space="preserve">1). МЧС; 2). Штаб ГО; 3). МВД;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>54. Световое излучение – это:</w:t>
      </w:r>
    </w:p>
    <w:p w:rsidR="00F25D49" w:rsidRDefault="00F25D49" w:rsidP="00F25D49">
      <w:pPr>
        <w:pStyle w:val="1"/>
        <w:ind w:left="60"/>
        <w:contextualSpacing w:val="0"/>
      </w:pPr>
      <w:r>
        <w:rPr>
          <w:b w:val="0"/>
          <w:sz w:val="24"/>
        </w:rPr>
        <w:t xml:space="preserve">1). Поток лучистой энергии, включающей ультрафиолетовые, видимые и инфракрасные лучи; 2). Поток невидимых нейтронов; 3). Поток гамма-лучей и нейтронов.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>55. Проникающая радиация – это:</w:t>
      </w:r>
    </w:p>
    <w:p w:rsidR="00F25D49" w:rsidRDefault="00F25D49" w:rsidP="00F25D49">
      <w:pPr>
        <w:pStyle w:val="1"/>
        <w:contextualSpacing w:val="0"/>
      </w:pPr>
      <w:r>
        <w:rPr>
          <w:b w:val="0"/>
          <w:sz w:val="24"/>
        </w:rPr>
        <w:t xml:space="preserve">1). Поток радиоактивных протонов; 2). Поток невидимых нейтронов; 3). Поток гамма-лучей и нейтронов.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>56. Под влиянием ионизации в организме человека возникают биологические процессы, приводящие:</w:t>
      </w:r>
    </w:p>
    <w:p w:rsidR="00F25D49" w:rsidRDefault="00F25D49" w:rsidP="00F25D49">
      <w:pPr>
        <w:pStyle w:val="1"/>
        <w:ind w:left="60"/>
        <w:contextualSpacing w:val="0"/>
      </w:pPr>
      <w:r>
        <w:rPr>
          <w:b w:val="0"/>
          <w:sz w:val="24"/>
        </w:rPr>
        <w:t>1</w:t>
      </w:r>
      <w:proofErr w:type="gramStart"/>
      <w:r>
        <w:rPr>
          <w:b w:val="0"/>
          <w:sz w:val="24"/>
        </w:rPr>
        <w:t>).К</w:t>
      </w:r>
      <w:proofErr w:type="gramEnd"/>
      <w:r>
        <w:rPr>
          <w:b w:val="0"/>
          <w:sz w:val="24"/>
        </w:rPr>
        <w:t xml:space="preserve"> нарушению жизненных функций отдельных органов и развитию лучевой болезни;</w:t>
      </w:r>
    </w:p>
    <w:p w:rsidR="00F25D49" w:rsidRDefault="00F25D49" w:rsidP="00F25D49">
      <w:pPr>
        <w:pStyle w:val="1"/>
        <w:ind w:left="60"/>
        <w:contextualSpacing w:val="0"/>
      </w:pPr>
      <w:r>
        <w:rPr>
          <w:b w:val="0"/>
          <w:sz w:val="24"/>
        </w:rPr>
        <w:t>2</w:t>
      </w:r>
      <w:proofErr w:type="gramStart"/>
      <w:r>
        <w:rPr>
          <w:b w:val="0"/>
          <w:sz w:val="24"/>
        </w:rPr>
        <w:t>).К</w:t>
      </w:r>
      <w:proofErr w:type="gramEnd"/>
      <w:r>
        <w:rPr>
          <w:b w:val="0"/>
          <w:sz w:val="24"/>
        </w:rPr>
        <w:t xml:space="preserve"> нарушению деятельности центральной нервной системы и опорно-двигательного аппарата;</w:t>
      </w:r>
    </w:p>
    <w:p w:rsidR="00F25D49" w:rsidRDefault="00F25D49" w:rsidP="00F25D49">
      <w:pPr>
        <w:pStyle w:val="1"/>
        <w:ind w:left="60"/>
        <w:contextualSpacing w:val="0"/>
      </w:pPr>
      <w:r>
        <w:rPr>
          <w:b w:val="0"/>
          <w:sz w:val="24"/>
        </w:rPr>
        <w:t>3). К нарушению деятельности сердечно-сосудистой системы и ухудшению зрения</w:t>
      </w:r>
      <w:r>
        <w:rPr>
          <w:color w:val="FF0000"/>
          <w:sz w:val="24"/>
        </w:rPr>
        <w:t xml:space="preserve">.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>57. При внешнем облучении, какие излучения вызывают наибольшие поражения:</w:t>
      </w:r>
    </w:p>
    <w:p w:rsidR="00F25D49" w:rsidRDefault="00F25D49" w:rsidP="00F25D49">
      <w:pPr>
        <w:pStyle w:val="1"/>
        <w:contextualSpacing w:val="0"/>
      </w:pPr>
      <w:r>
        <w:rPr>
          <w:b w:val="0"/>
          <w:sz w:val="24"/>
        </w:rPr>
        <w:t xml:space="preserve">1). Альфа – частицы; 2). Бета-частицы; 3). Поток гамма-квантов и нейтронов 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 xml:space="preserve">58. Найдите раздражающие ОВ: </w:t>
      </w:r>
      <w:r>
        <w:rPr>
          <w:b w:val="0"/>
          <w:sz w:val="24"/>
        </w:rPr>
        <w:t>1</w:t>
      </w:r>
      <w:proofErr w:type="gramStart"/>
      <w:r>
        <w:rPr>
          <w:b w:val="0"/>
          <w:sz w:val="24"/>
        </w:rPr>
        <w:t>).BZ</w:t>
      </w:r>
      <w:proofErr w:type="gramEnd"/>
      <w:r>
        <w:rPr>
          <w:b w:val="0"/>
          <w:sz w:val="24"/>
        </w:rPr>
        <w:t xml:space="preserve">; 2).VX – газы; 3).CS; 4). Адамсит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>59. Оружие, основанное на болезнетворных свойствах микроорганизмов</w:t>
      </w:r>
      <w:r>
        <w:rPr>
          <w:b w:val="0"/>
          <w:sz w:val="24"/>
        </w:rPr>
        <w:t>:</w:t>
      </w:r>
    </w:p>
    <w:p w:rsidR="00F25D49" w:rsidRDefault="00F25D49" w:rsidP="00F25D49">
      <w:pPr>
        <w:pStyle w:val="1"/>
        <w:contextualSpacing w:val="0"/>
      </w:pPr>
      <w:r>
        <w:rPr>
          <w:b w:val="0"/>
          <w:sz w:val="24"/>
        </w:rPr>
        <w:t xml:space="preserve">1). Биологическое; 2). Массовое; 3). Ядерное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 xml:space="preserve">60. К средствам индивидуальной </w:t>
      </w:r>
      <w:proofErr w:type="gramStart"/>
      <w:r>
        <w:rPr>
          <w:sz w:val="24"/>
        </w:rPr>
        <w:t>защиты  органов</w:t>
      </w:r>
      <w:proofErr w:type="gramEnd"/>
      <w:r>
        <w:rPr>
          <w:sz w:val="24"/>
        </w:rPr>
        <w:t xml:space="preserve"> дыхания относятся:</w:t>
      </w:r>
    </w:p>
    <w:p w:rsidR="00F25D49" w:rsidRDefault="00F25D49" w:rsidP="00F25D49">
      <w:pPr>
        <w:pStyle w:val="1"/>
        <w:contextualSpacing w:val="0"/>
      </w:pPr>
      <w:r>
        <w:rPr>
          <w:b w:val="0"/>
          <w:sz w:val="24"/>
        </w:rPr>
        <w:t>1). Респираторы; 2). Общевойсковые защитные костюмы; 3). Противогазы; 4). Дополнительный патрон ДПГ-1; 5). Ватно-</w:t>
      </w:r>
      <w:proofErr w:type="spellStart"/>
      <w:r>
        <w:rPr>
          <w:b w:val="0"/>
          <w:sz w:val="24"/>
        </w:rPr>
        <w:t>марлиевые</w:t>
      </w:r>
      <w:proofErr w:type="spellEnd"/>
      <w:r>
        <w:rPr>
          <w:b w:val="0"/>
          <w:sz w:val="24"/>
        </w:rPr>
        <w:t xml:space="preserve"> повязки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>61. Находясь дома, вдруг слышите прерывистые гудки предприятий и машин. Что они означают и каковы ваши действия:</w:t>
      </w:r>
    </w:p>
    <w:p w:rsidR="00F25D49" w:rsidRDefault="00F25D49" w:rsidP="00F25D49">
      <w:pPr>
        <w:pStyle w:val="1"/>
        <w:contextualSpacing w:val="0"/>
      </w:pPr>
      <w:r>
        <w:rPr>
          <w:b w:val="0"/>
          <w:sz w:val="24"/>
        </w:rPr>
        <w:t xml:space="preserve">1). Это сигнал «Радиоактивная опасность». Вы плотно закроите все форточки и двери, </w:t>
      </w:r>
    </w:p>
    <w:p w:rsidR="00F25D49" w:rsidRDefault="00F25D49" w:rsidP="00F25D49">
      <w:pPr>
        <w:pStyle w:val="1"/>
        <w:contextualSpacing w:val="0"/>
      </w:pPr>
      <w:r>
        <w:rPr>
          <w:b w:val="0"/>
          <w:sz w:val="24"/>
        </w:rPr>
        <w:t xml:space="preserve">2). Это сигнал «Внимание всем!». Услышав его, вы немедленно включите телевизор, радиоприемник и будете слушать сообщение, 3). Немедленно покинете помещение и спуститесь в убежище.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 xml:space="preserve">62. К простейшим средствам защиты органов дыхания относятся: </w:t>
      </w:r>
    </w:p>
    <w:p w:rsidR="00F25D49" w:rsidRDefault="00F25D49" w:rsidP="00F25D49">
      <w:pPr>
        <w:pStyle w:val="1"/>
        <w:contextualSpacing w:val="0"/>
      </w:pPr>
      <w:r>
        <w:rPr>
          <w:b w:val="0"/>
          <w:sz w:val="24"/>
        </w:rPr>
        <w:t xml:space="preserve">1). Фильтрующие гражданские и промышленные противогазы; 2). Фильтрующие детские и изолирующие противогазы и респираторы; 3). Ватно-марлевая повязка и </w:t>
      </w:r>
      <w:proofErr w:type="spellStart"/>
      <w:r>
        <w:rPr>
          <w:b w:val="0"/>
          <w:sz w:val="24"/>
        </w:rPr>
        <w:t>противопылевая</w:t>
      </w:r>
      <w:proofErr w:type="spellEnd"/>
      <w:r>
        <w:rPr>
          <w:b w:val="0"/>
          <w:sz w:val="24"/>
        </w:rPr>
        <w:t xml:space="preserve"> тканевая маска</w:t>
      </w:r>
      <w:r>
        <w:rPr>
          <w:color w:val="FF0000"/>
          <w:sz w:val="24"/>
        </w:rPr>
        <w:t xml:space="preserve">.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 xml:space="preserve">63. В каких положениях носится противогаз: </w:t>
      </w:r>
      <w:r>
        <w:rPr>
          <w:b w:val="0"/>
          <w:sz w:val="24"/>
        </w:rPr>
        <w:t xml:space="preserve">1). Походное; 2). Стартовое; 3). Наготове; </w:t>
      </w:r>
    </w:p>
    <w:p w:rsidR="00F25D49" w:rsidRDefault="00F25D49" w:rsidP="00F25D49">
      <w:pPr>
        <w:pStyle w:val="1"/>
        <w:contextualSpacing w:val="0"/>
      </w:pPr>
      <w:r>
        <w:rPr>
          <w:b w:val="0"/>
          <w:sz w:val="24"/>
        </w:rPr>
        <w:t xml:space="preserve">4). Боевое; 5). Рабочее; 6). Аварийное.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 xml:space="preserve">64. Какое защитное сооружение роется в земле в виде траншеи, закрывается сверху бревенчатым накатом и земляной насыпью </w:t>
      </w:r>
      <w:r>
        <w:rPr>
          <w:b w:val="0"/>
          <w:sz w:val="24"/>
        </w:rPr>
        <w:t>1). ПРУ; 2</w:t>
      </w:r>
      <w:proofErr w:type="gramStart"/>
      <w:r>
        <w:rPr>
          <w:b w:val="0"/>
          <w:sz w:val="24"/>
        </w:rPr>
        <w:t>).Щель</w:t>
      </w:r>
      <w:proofErr w:type="gramEnd"/>
      <w:r>
        <w:rPr>
          <w:b w:val="0"/>
          <w:sz w:val="24"/>
        </w:rPr>
        <w:t xml:space="preserve">; 3) Перекрытая щель </w:t>
      </w:r>
    </w:p>
    <w:p w:rsidR="00F25D49" w:rsidRDefault="00F25D49" w:rsidP="00F25D49">
      <w:pPr>
        <w:pStyle w:val="1"/>
        <w:contextualSpacing w:val="0"/>
      </w:pPr>
    </w:p>
    <w:p w:rsidR="00F25D49" w:rsidRDefault="00F25D49" w:rsidP="00F25D49">
      <w:pPr>
        <w:pStyle w:val="1"/>
        <w:contextualSpacing w:val="0"/>
      </w:pPr>
      <w:r>
        <w:rPr>
          <w:sz w:val="24"/>
        </w:rPr>
        <w:t xml:space="preserve">65. Какие помещения можно приспособить под ПРУ? </w:t>
      </w:r>
      <w:r>
        <w:rPr>
          <w:b w:val="0"/>
          <w:sz w:val="24"/>
        </w:rPr>
        <w:t>1) Подвалы; 2</w:t>
      </w:r>
      <w:proofErr w:type="gramStart"/>
      <w:r>
        <w:rPr>
          <w:b w:val="0"/>
          <w:sz w:val="24"/>
        </w:rPr>
        <w:t>).Погреба</w:t>
      </w:r>
      <w:proofErr w:type="gramEnd"/>
      <w:r>
        <w:rPr>
          <w:b w:val="0"/>
          <w:sz w:val="24"/>
        </w:rPr>
        <w:t xml:space="preserve">; 3).Лестничные клетки; 4).Помещения 1 этажа;5).Шахту лифта.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>66. При одновременном заражении радиоактивными, ОВ и бактериальными средствами частичная санитарная обработка проводится в такой последовательности:</w:t>
      </w:r>
    </w:p>
    <w:p w:rsidR="00F25D49" w:rsidRDefault="00F25D49" w:rsidP="00F25D49">
      <w:pPr>
        <w:pStyle w:val="1"/>
        <w:contextualSpacing w:val="0"/>
      </w:pPr>
      <w:r>
        <w:rPr>
          <w:b w:val="0"/>
          <w:sz w:val="24"/>
        </w:rPr>
        <w:t xml:space="preserve">1). Обеззараживание ОВ, радиоактивных веществ, бактериальных средств; 2). Обеззараживание биологических средств, радиоактивных веществ, бактериальных средств, ОВ; </w:t>
      </w:r>
    </w:p>
    <w:p w:rsidR="00F25D49" w:rsidRDefault="00F25D49" w:rsidP="00F25D49">
      <w:pPr>
        <w:pStyle w:val="1"/>
        <w:contextualSpacing w:val="0"/>
      </w:pPr>
      <w:r>
        <w:rPr>
          <w:b w:val="0"/>
          <w:sz w:val="24"/>
        </w:rPr>
        <w:t xml:space="preserve">3). Обеззараживание радиоактивных веществ, вредных веществ, бактериальных средств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 xml:space="preserve">67. Каков порядок санитарной обработки: </w:t>
      </w:r>
      <w:r>
        <w:rPr>
          <w:b w:val="0"/>
          <w:sz w:val="24"/>
        </w:rPr>
        <w:t>1). СИЗ; 2</w:t>
      </w:r>
      <w:proofErr w:type="gramStart"/>
      <w:r>
        <w:rPr>
          <w:b w:val="0"/>
          <w:sz w:val="24"/>
        </w:rPr>
        <w:t>).Одежда</w:t>
      </w:r>
      <w:proofErr w:type="gramEnd"/>
      <w:r>
        <w:rPr>
          <w:b w:val="0"/>
          <w:sz w:val="24"/>
        </w:rPr>
        <w:t xml:space="preserve">; 3). Кожа; 4) Обувь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>68. Уничтожение возбудителей заразных болезней во внешней среде:</w:t>
      </w:r>
    </w:p>
    <w:p w:rsidR="00F25D49" w:rsidRDefault="00F25D49" w:rsidP="00F25D49">
      <w:pPr>
        <w:pStyle w:val="1"/>
        <w:contextualSpacing w:val="0"/>
      </w:pPr>
      <w:r>
        <w:rPr>
          <w:b w:val="0"/>
          <w:sz w:val="24"/>
        </w:rPr>
        <w:t xml:space="preserve">1). Дезинфекция; 2). Дегазация; 3). Дезинсекция </w:t>
      </w:r>
    </w:p>
    <w:p w:rsidR="00F25D49" w:rsidRDefault="00F25D49" w:rsidP="00F25D49">
      <w:pPr>
        <w:pStyle w:val="1"/>
        <w:contextualSpacing w:val="0"/>
      </w:pPr>
      <w:r>
        <w:rPr>
          <w:sz w:val="24"/>
        </w:rPr>
        <w:t>69. Чем можно проводить дезактивацию при отсутствии специальных средств</w:t>
      </w:r>
      <w:r>
        <w:rPr>
          <w:b w:val="0"/>
          <w:sz w:val="24"/>
        </w:rPr>
        <w:t>: 1). Раствором стиральных порошков; 2</w:t>
      </w:r>
      <w:proofErr w:type="gramStart"/>
      <w:r>
        <w:rPr>
          <w:b w:val="0"/>
          <w:sz w:val="24"/>
        </w:rPr>
        <w:t>).Бензином</w:t>
      </w:r>
      <w:proofErr w:type="gramEnd"/>
      <w:r>
        <w:rPr>
          <w:b w:val="0"/>
          <w:sz w:val="24"/>
        </w:rPr>
        <w:t xml:space="preserve"> или керосином; 3).Ацетоном </w:t>
      </w:r>
    </w:p>
    <w:p w:rsidR="00F25D49" w:rsidRDefault="00F25D49" w:rsidP="00F25D49">
      <w:pPr>
        <w:pStyle w:val="1"/>
        <w:contextualSpacing w:val="0"/>
        <w:jc w:val="both"/>
      </w:pPr>
      <w:r>
        <w:rPr>
          <w:sz w:val="24"/>
        </w:rPr>
        <w:t>70. Организованный вывоз рабочих и служащих, работающих предприятий на проживание в безопасную пригородную зону:</w:t>
      </w:r>
      <w:r>
        <w:rPr>
          <w:b w:val="0"/>
          <w:sz w:val="24"/>
        </w:rPr>
        <w:t xml:space="preserve">1). Рассредоточение; 2). Обсервация; 3). Расселение </w:t>
      </w:r>
    </w:p>
    <w:p w:rsidR="00F25D49" w:rsidRDefault="00F25D49" w:rsidP="00F25D49">
      <w:pPr>
        <w:rPr>
          <w:rFonts w:ascii="Times New Roman" w:hAnsi="Times New Roman" w:cs="Times New Roman"/>
          <w:b/>
          <w:sz w:val="28"/>
          <w:szCs w:val="28"/>
        </w:rPr>
      </w:pPr>
    </w:p>
    <w:p w:rsidR="00F25D49" w:rsidRDefault="00F25D49" w:rsidP="00F25D49">
      <w:pPr>
        <w:rPr>
          <w:rFonts w:ascii="Times New Roman" w:hAnsi="Times New Roman" w:cs="Times New Roman"/>
          <w:b/>
          <w:sz w:val="28"/>
          <w:szCs w:val="28"/>
        </w:rPr>
      </w:pPr>
      <w:r w:rsidRPr="00584815">
        <w:rPr>
          <w:rFonts w:ascii="Times New Roman" w:hAnsi="Times New Roman" w:cs="Times New Roman"/>
          <w:b/>
          <w:sz w:val="28"/>
          <w:szCs w:val="28"/>
        </w:rPr>
        <w:t>ВСР №</w:t>
      </w:r>
      <w:r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702493">
        <w:rPr>
          <w:rFonts w:ascii="Times New Roman" w:hAnsi="Times New Roman" w:cs="Times New Roman"/>
          <w:b/>
          <w:sz w:val="28"/>
          <w:szCs w:val="28"/>
        </w:rPr>
        <w:t xml:space="preserve"> Составить схему организационной структуры ВС РФ</w:t>
      </w:r>
    </w:p>
    <w:p w:rsidR="00F25D49" w:rsidRDefault="00F25D49" w:rsidP="00F25D49">
      <w:pPr>
        <w:rPr>
          <w:rFonts w:ascii="Times New Roman" w:hAnsi="Times New Roman" w:cs="Times New Roman"/>
          <w:b/>
          <w:sz w:val="28"/>
          <w:szCs w:val="28"/>
        </w:rPr>
      </w:pPr>
      <w:r w:rsidRPr="00584815">
        <w:rPr>
          <w:rFonts w:ascii="Times New Roman" w:hAnsi="Times New Roman" w:cs="Times New Roman"/>
          <w:b/>
          <w:sz w:val="28"/>
          <w:szCs w:val="28"/>
        </w:rPr>
        <w:t>ВСР №</w:t>
      </w:r>
      <w:r>
        <w:rPr>
          <w:rFonts w:ascii="Times New Roman" w:hAnsi="Times New Roman" w:cs="Times New Roman"/>
          <w:b/>
          <w:sz w:val="28"/>
          <w:szCs w:val="28"/>
        </w:rPr>
        <w:t xml:space="preserve"> 5 </w:t>
      </w:r>
      <w:r w:rsidRPr="00735CEE">
        <w:rPr>
          <w:rFonts w:ascii="Times New Roman" w:hAnsi="Times New Roman" w:cs="Times New Roman"/>
          <w:b/>
          <w:sz w:val="28"/>
          <w:szCs w:val="28"/>
        </w:rPr>
        <w:t>Подготовить сообщение по темам.</w:t>
      </w:r>
    </w:p>
    <w:p w:rsidR="00F25D49" w:rsidRDefault="00F25D49" w:rsidP="00F25D4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735CEE">
        <w:rPr>
          <w:rFonts w:ascii="Times New Roman" w:hAnsi="Times New Roman" w:cs="Times New Roman"/>
          <w:sz w:val="24"/>
          <w:szCs w:val="24"/>
          <w:lang w:val="ru-RU"/>
        </w:rPr>
        <w:t xml:space="preserve">Порядок </w:t>
      </w:r>
      <w:proofErr w:type="gramStart"/>
      <w:r w:rsidRPr="00735CEE">
        <w:rPr>
          <w:rFonts w:ascii="Times New Roman" w:hAnsi="Times New Roman" w:cs="Times New Roman"/>
          <w:sz w:val="24"/>
          <w:szCs w:val="24"/>
          <w:lang w:val="ru-RU"/>
        </w:rPr>
        <w:t>призыва  на</w:t>
      </w:r>
      <w:proofErr w:type="gramEnd"/>
      <w:r w:rsidRPr="00735CEE">
        <w:rPr>
          <w:rFonts w:ascii="Times New Roman" w:hAnsi="Times New Roman" w:cs="Times New Roman"/>
          <w:sz w:val="24"/>
          <w:szCs w:val="24"/>
          <w:lang w:val="ru-RU"/>
        </w:rPr>
        <w:t xml:space="preserve"> военную службу граждан РФ, зачисленных в запас с присвоением воинского звания офицера.</w:t>
      </w:r>
    </w:p>
    <w:p w:rsidR="00F25D49" w:rsidRPr="00735CEE" w:rsidRDefault="00F25D49" w:rsidP="00F25D4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Для какой цели осуществляется и как организуется медицинское освидетельствование призывников?</w:t>
      </w:r>
    </w:p>
    <w:p w:rsidR="00F25D49" w:rsidRDefault="00F25D49" w:rsidP="00F25D49">
      <w:pPr>
        <w:rPr>
          <w:rFonts w:ascii="Times New Roman" w:hAnsi="Times New Roman" w:cs="Times New Roman"/>
          <w:b/>
          <w:sz w:val="28"/>
          <w:szCs w:val="28"/>
        </w:rPr>
      </w:pPr>
      <w:r w:rsidRPr="00584815">
        <w:rPr>
          <w:rFonts w:ascii="Times New Roman" w:hAnsi="Times New Roman" w:cs="Times New Roman"/>
          <w:b/>
          <w:sz w:val="28"/>
          <w:szCs w:val="28"/>
        </w:rPr>
        <w:t>ВСР №</w:t>
      </w:r>
      <w:r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Pr="000E5F3F">
        <w:rPr>
          <w:rFonts w:ascii="Times New Roman" w:hAnsi="Times New Roman" w:cs="Times New Roman"/>
          <w:b/>
          <w:sz w:val="28"/>
          <w:szCs w:val="28"/>
        </w:rPr>
        <w:t xml:space="preserve"> Подготовить сообщения по темам</w:t>
      </w:r>
    </w:p>
    <w:p w:rsidR="00F25D49" w:rsidRPr="000F3374" w:rsidRDefault="00F25D49" w:rsidP="00F25D49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0F3374">
        <w:rPr>
          <w:rFonts w:ascii="Times New Roman" w:hAnsi="Times New Roman" w:cs="Times New Roman"/>
          <w:sz w:val="28"/>
          <w:szCs w:val="28"/>
          <w:lang w:val="ru-RU"/>
        </w:rPr>
        <w:t>Современные средства поражения.</w:t>
      </w:r>
    </w:p>
    <w:p w:rsidR="00F25D49" w:rsidRPr="000F3374" w:rsidRDefault="00F25D49" w:rsidP="00F25D49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0F3374">
        <w:rPr>
          <w:rFonts w:ascii="Times New Roman" w:hAnsi="Times New Roman" w:cs="Times New Roman"/>
          <w:sz w:val="28"/>
          <w:szCs w:val="28"/>
          <w:lang w:val="ru-RU"/>
        </w:rPr>
        <w:t xml:space="preserve">Оружие </w:t>
      </w:r>
      <w:r w:rsidRPr="000F3374">
        <w:rPr>
          <w:rFonts w:ascii="Times New Roman" w:hAnsi="Times New Roman" w:cs="Times New Roman"/>
          <w:sz w:val="28"/>
          <w:szCs w:val="28"/>
        </w:rPr>
        <w:t xml:space="preserve">XXI </w:t>
      </w:r>
      <w:r w:rsidRPr="000F3374">
        <w:rPr>
          <w:rFonts w:ascii="Times New Roman" w:hAnsi="Times New Roman" w:cs="Times New Roman"/>
          <w:sz w:val="28"/>
          <w:szCs w:val="28"/>
          <w:lang w:val="ru-RU"/>
        </w:rPr>
        <w:t>века.</w:t>
      </w:r>
    </w:p>
    <w:p w:rsidR="00F25D49" w:rsidRDefault="00F25D49" w:rsidP="00F25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25D49" w:rsidRDefault="00F25D49" w:rsidP="00F25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25D49" w:rsidRDefault="00F25D49" w:rsidP="00F25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25D49" w:rsidRDefault="00F25D49" w:rsidP="00F25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25D49" w:rsidRDefault="00F25D49" w:rsidP="00F25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25D49" w:rsidRDefault="00F25D49" w:rsidP="00F25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25D49" w:rsidRDefault="00F25D49" w:rsidP="00F25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25D49" w:rsidRDefault="00F25D49" w:rsidP="00F25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25D49" w:rsidRDefault="00F25D49" w:rsidP="00F25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25D49" w:rsidRDefault="00F25D49" w:rsidP="00F25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25D49" w:rsidRDefault="00F25D49" w:rsidP="00F25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25D49" w:rsidRDefault="00F25D49" w:rsidP="00F25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25D49" w:rsidRDefault="00F25D49" w:rsidP="00F25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25D49" w:rsidRDefault="00F25D49" w:rsidP="00F25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25D49" w:rsidRDefault="00F25D49" w:rsidP="00F25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25D49" w:rsidRDefault="00F25D49" w:rsidP="00F25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25D49" w:rsidRDefault="00F25D49" w:rsidP="00F25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25D49" w:rsidRDefault="00F25D49" w:rsidP="00F25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Примерная тематика рефератов</w:t>
      </w:r>
    </w:p>
    <w:p w:rsidR="00F25D49" w:rsidRDefault="00F25D49" w:rsidP="00F25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25D49" w:rsidRDefault="00F25D49" w:rsidP="00F25D4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Типология чрезвычайных ситуаций мирного и военного времени и влияние этих ситуаций на среду, окружающую человека.</w:t>
      </w:r>
    </w:p>
    <w:p w:rsidR="00F25D49" w:rsidRDefault="00F25D49" w:rsidP="00F25D4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Природные явления, вызывающие чрезвычайные ситуации в конкретном районе проживания, особенности деятельности, уменьшающие отрицательные последствия таких ситуаций.</w:t>
      </w:r>
    </w:p>
    <w:p w:rsidR="00F25D49" w:rsidRDefault="00F25D49" w:rsidP="00F25D4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Безопасность, ее составляющие, характеристика мероприятий, повышающих безопасность жизни в современных условиях.</w:t>
      </w:r>
    </w:p>
    <w:p w:rsidR="00F25D49" w:rsidRDefault="00F25D49" w:rsidP="00F25D4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Государственная структура, способствующая преодолению последствий чрезвычайных ситуаций мирного и военного времени, ее компоненты, предназначение и задачи.</w:t>
      </w:r>
    </w:p>
    <w:p w:rsidR="00F25D49" w:rsidRDefault="00F25D49" w:rsidP="00F25D4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Анализ нормативно-правовой базы, обеспечивающей безопасность граждан Российской Федерации.</w:t>
      </w:r>
    </w:p>
    <w:p w:rsidR="00F25D49" w:rsidRDefault="00F25D49" w:rsidP="00F25D4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Гражданская оборона, ее структура, предназначение, задачи и особенности на современном этапе развития Российского государства.</w:t>
      </w:r>
    </w:p>
    <w:p w:rsidR="00F25D49" w:rsidRPr="00507694" w:rsidRDefault="00F25D49" w:rsidP="00F25D49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0923" w:rsidRPr="00F25D49" w:rsidRDefault="00A00923" w:rsidP="00F25D49"/>
    <w:sectPr w:rsidR="00A00923" w:rsidRPr="00F25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03250"/>
    <w:multiLevelType w:val="hybridMultilevel"/>
    <w:tmpl w:val="FDA2EC9E"/>
    <w:lvl w:ilvl="0" w:tplc="589269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4C964A8"/>
    <w:multiLevelType w:val="hybridMultilevel"/>
    <w:tmpl w:val="31B0A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42488"/>
    <w:multiLevelType w:val="hybridMultilevel"/>
    <w:tmpl w:val="6D70B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709BA"/>
    <w:multiLevelType w:val="hybridMultilevel"/>
    <w:tmpl w:val="41002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04811"/>
    <w:multiLevelType w:val="hybridMultilevel"/>
    <w:tmpl w:val="FEF82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BC485D"/>
    <w:multiLevelType w:val="hybridMultilevel"/>
    <w:tmpl w:val="CDEA3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D49"/>
    <w:rsid w:val="004638B0"/>
    <w:rsid w:val="00A00923"/>
    <w:rsid w:val="00D470A0"/>
    <w:rsid w:val="00F2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E38BF8-593F-45DC-A42D-EA1F457F0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D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25D49"/>
    <w:pPr>
      <w:spacing w:after="0" w:line="240" w:lineRule="auto"/>
    </w:pPr>
    <w:rPr>
      <w:lang w:val="en-US" w:bidi="en-US"/>
    </w:rPr>
  </w:style>
  <w:style w:type="paragraph" w:styleId="a4">
    <w:name w:val="List Paragraph"/>
    <w:basedOn w:val="a"/>
    <w:uiPriority w:val="34"/>
    <w:qFormat/>
    <w:rsid w:val="00F25D49"/>
    <w:pPr>
      <w:spacing w:after="200" w:line="276" w:lineRule="auto"/>
      <w:ind w:left="720"/>
      <w:contextualSpacing/>
    </w:pPr>
    <w:rPr>
      <w:lang w:val="en-US" w:bidi="en-US"/>
    </w:rPr>
  </w:style>
  <w:style w:type="table" w:styleId="a5">
    <w:name w:val="Table Grid"/>
    <w:basedOn w:val="a1"/>
    <w:uiPriority w:val="59"/>
    <w:rsid w:val="00F25D49"/>
    <w:pPr>
      <w:spacing w:after="0" w:line="240" w:lineRule="auto"/>
    </w:pPr>
    <w:rPr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Обычный1"/>
    <w:rsid w:val="00F25D49"/>
    <w:pPr>
      <w:widowControl w:val="0"/>
      <w:spacing w:after="0" w:line="240" w:lineRule="auto"/>
      <w:contextualSpacing/>
    </w:pPr>
    <w:rPr>
      <w:rFonts w:ascii="Times New Roman" w:eastAsia="Times New Roman" w:hAnsi="Times New Roman" w:cs="Times New Roman"/>
      <w:b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92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3766</Words>
  <Characters>21468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</dc:creator>
  <cp:keywords/>
  <dc:description/>
  <cp:lastModifiedBy>hg</cp:lastModifiedBy>
  <cp:revision>3</cp:revision>
  <dcterms:created xsi:type="dcterms:W3CDTF">2025-07-07T17:04:00Z</dcterms:created>
  <dcterms:modified xsi:type="dcterms:W3CDTF">2025-07-07T21:19:00Z</dcterms:modified>
</cp:coreProperties>
</file>